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161E9" w14:textId="77777777" w:rsidR="001B2892" w:rsidRPr="00524C0E" w:rsidRDefault="001B2892" w:rsidP="00402DF2">
      <w:pPr>
        <w:jc w:val="both"/>
        <w:rPr>
          <w:rFonts w:asciiTheme="majorHAnsi" w:hAnsiTheme="majorHAnsi"/>
          <w:b/>
        </w:rPr>
      </w:pPr>
    </w:p>
    <w:p w14:paraId="5E961DCE" w14:textId="77777777" w:rsidR="001B2892" w:rsidRPr="00524C0E" w:rsidRDefault="001B2892" w:rsidP="00402DF2">
      <w:pPr>
        <w:jc w:val="both"/>
        <w:rPr>
          <w:rFonts w:asciiTheme="majorHAnsi" w:hAnsiTheme="majorHAnsi"/>
          <w:b/>
        </w:rPr>
      </w:pPr>
    </w:p>
    <w:p w14:paraId="65504005" w14:textId="1D941840" w:rsidR="00C16A22" w:rsidRPr="00524C0E" w:rsidRDefault="00731D3E" w:rsidP="00402DF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Warszawa, dn. </w:t>
      </w:r>
      <w:r w:rsidR="00B06DBC">
        <w:rPr>
          <w:rFonts w:asciiTheme="majorHAnsi" w:hAnsiTheme="majorHAnsi"/>
        </w:rPr>
        <w:t>05</w:t>
      </w:r>
      <w:r w:rsidR="002D1F90">
        <w:rPr>
          <w:rFonts w:asciiTheme="majorHAnsi" w:hAnsiTheme="majorHAnsi"/>
        </w:rPr>
        <w:t xml:space="preserve"> sierpnia </w:t>
      </w:r>
      <w:r w:rsidR="00C16A22" w:rsidRPr="00524C0E">
        <w:rPr>
          <w:rFonts w:asciiTheme="majorHAnsi" w:hAnsiTheme="majorHAnsi"/>
        </w:rPr>
        <w:t>2015 r.</w:t>
      </w:r>
    </w:p>
    <w:p w14:paraId="52B4F946" w14:textId="77777777" w:rsidR="00C16A22" w:rsidRPr="00524C0E" w:rsidRDefault="00C16A22" w:rsidP="00402DF2">
      <w:pPr>
        <w:jc w:val="both"/>
        <w:rPr>
          <w:rFonts w:asciiTheme="majorHAnsi" w:hAnsiTheme="majorHAnsi"/>
        </w:rPr>
      </w:pPr>
    </w:p>
    <w:p w14:paraId="7112324C" w14:textId="77777777" w:rsidR="00213AB8" w:rsidRDefault="00213AB8" w:rsidP="00402DF2">
      <w:pPr>
        <w:jc w:val="both"/>
        <w:rPr>
          <w:rFonts w:asciiTheme="majorHAnsi" w:hAnsiTheme="majorHAnsi"/>
          <w:b/>
          <w:sz w:val="28"/>
          <w:szCs w:val="28"/>
        </w:rPr>
      </w:pPr>
    </w:p>
    <w:p w14:paraId="6220850B" w14:textId="77777777" w:rsidR="00213AB8" w:rsidRDefault="00213AB8" w:rsidP="00402DF2">
      <w:pPr>
        <w:jc w:val="both"/>
        <w:rPr>
          <w:rFonts w:asciiTheme="majorHAnsi" w:hAnsiTheme="majorHAnsi"/>
          <w:b/>
          <w:sz w:val="28"/>
          <w:szCs w:val="28"/>
        </w:rPr>
      </w:pPr>
    </w:p>
    <w:p w14:paraId="36598D82" w14:textId="4C57919D" w:rsidR="00213AB8" w:rsidRPr="002D1F90" w:rsidRDefault="00213AB8" w:rsidP="00402DF2">
      <w:pPr>
        <w:jc w:val="both"/>
        <w:rPr>
          <w:rFonts w:asciiTheme="majorHAnsi" w:hAnsiTheme="majorHAnsi"/>
          <w:b/>
          <w:sz w:val="32"/>
          <w:szCs w:val="28"/>
        </w:rPr>
      </w:pPr>
      <w:r w:rsidRPr="002D1F90">
        <w:rPr>
          <w:rFonts w:asciiTheme="majorHAnsi" w:hAnsiTheme="majorHAnsi"/>
          <w:b/>
          <w:sz w:val="32"/>
          <w:szCs w:val="28"/>
        </w:rPr>
        <w:t xml:space="preserve">Ruszyła kampania edukacyjna "For </w:t>
      </w:r>
      <w:proofErr w:type="spellStart"/>
      <w:r w:rsidRPr="002D1F90">
        <w:rPr>
          <w:rFonts w:asciiTheme="majorHAnsi" w:hAnsiTheme="majorHAnsi"/>
          <w:b/>
          <w:sz w:val="32"/>
          <w:szCs w:val="28"/>
        </w:rPr>
        <w:t>better</w:t>
      </w:r>
      <w:proofErr w:type="spellEnd"/>
      <w:r w:rsidRPr="002D1F90">
        <w:rPr>
          <w:rFonts w:asciiTheme="majorHAnsi" w:hAnsiTheme="majorHAnsi"/>
          <w:b/>
          <w:sz w:val="32"/>
          <w:szCs w:val="28"/>
        </w:rPr>
        <w:t xml:space="preserve"> data </w:t>
      </w:r>
      <w:proofErr w:type="spellStart"/>
      <w:r w:rsidRPr="002D1F90">
        <w:rPr>
          <w:rFonts w:asciiTheme="majorHAnsi" w:hAnsiTheme="majorHAnsi"/>
          <w:b/>
          <w:sz w:val="32"/>
          <w:szCs w:val="28"/>
        </w:rPr>
        <w:t>flow</w:t>
      </w:r>
      <w:proofErr w:type="spellEnd"/>
      <w:r w:rsidRPr="002D1F90">
        <w:rPr>
          <w:rFonts w:asciiTheme="majorHAnsi" w:hAnsiTheme="majorHAnsi"/>
          <w:b/>
          <w:sz w:val="32"/>
          <w:szCs w:val="28"/>
        </w:rPr>
        <w:t xml:space="preserve"> - praktykuj efektywne transakcje kapitałowe"</w:t>
      </w:r>
    </w:p>
    <w:p w14:paraId="249675B7" w14:textId="77777777" w:rsidR="00213AB8" w:rsidRPr="00213AB8" w:rsidRDefault="00213AB8" w:rsidP="00402DF2">
      <w:pPr>
        <w:jc w:val="both"/>
        <w:rPr>
          <w:rFonts w:asciiTheme="majorHAnsi" w:hAnsiTheme="majorHAnsi"/>
          <w:b/>
          <w:sz w:val="28"/>
          <w:szCs w:val="28"/>
        </w:rPr>
      </w:pPr>
    </w:p>
    <w:p w14:paraId="3B29D1E3" w14:textId="77777777" w:rsidR="001A78DC" w:rsidRPr="00524C0E" w:rsidRDefault="001A78DC" w:rsidP="00402DF2">
      <w:pPr>
        <w:jc w:val="both"/>
        <w:rPr>
          <w:rFonts w:asciiTheme="majorHAnsi" w:hAnsiTheme="majorHAnsi"/>
          <w:b/>
        </w:rPr>
      </w:pPr>
    </w:p>
    <w:p w14:paraId="2E0CCF29" w14:textId="71149D53" w:rsidR="00524C0E" w:rsidRPr="00524C0E" w:rsidRDefault="00524C0E" w:rsidP="00402DF2">
      <w:pPr>
        <w:jc w:val="both"/>
        <w:rPr>
          <w:rFonts w:asciiTheme="majorHAnsi" w:hAnsiTheme="majorHAnsi" w:cs="Myriad Pro"/>
          <w:b/>
        </w:rPr>
      </w:pPr>
      <w:r w:rsidRPr="00524C0E">
        <w:rPr>
          <w:rFonts w:asciiTheme="majorHAnsi" w:hAnsiTheme="majorHAnsi" w:cs="Myriad Pro"/>
          <w:b/>
        </w:rPr>
        <w:t>Kampania</w:t>
      </w:r>
      <w:r w:rsidR="00731D3E">
        <w:rPr>
          <w:rFonts w:asciiTheme="majorHAnsi" w:hAnsiTheme="majorHAnsi" w:cs="Myriad Pro"/>
          <w:b/>
        </w:rPr>
        <w:t xml:space="preserve"> edukacyjna</w:t>
      </w:r>
      <w:r w:rsidRPr="00524C0E">
        <w:rPr>
          <w:rFonts w:asciiTheme="majorHAnsi" w:hAnsiTheme="majorHAnsi" w:cs="Myriad Pro"/>
          <w:b/>
        </w:rPr>
        <w:t xml:space="preserve"> jest adresowana do wszystkich stron szeroko pojmowanego procesu transakcyjnego</w:t>
      </w:r>
      <w:r w:rsidR="00721537">
        <w:rPr>
          <w:rFonts w:asciiTheme="majorHAnsi" w:hAnsiTheme="majorHAnsi" w:cs="Myriad Pro"/>
          <w:b/>
        </w:rPr>
        <w:t>,</w:t>
      </w:r>
      <w:r w:rsidRPr="00524C0E">
        <w:rPr>
          <w:rFonts w:asciiTheme="majorHAnsi" w:hAnsiTheme="majorHAnsi" w:cs="Myriad Pro"/>
          <w:b/>
        </w:rPr>
        <w:t xml:space="preserve"> od doradców transakcyjnych, przez inwestorów</w:t>
      </w:r>
      <w:r w:rsidR="00721537">
        <w:rPr>
          <w:rFonts w:asciiTheme="majorHAnsi" w:hAnsiTheme="majorHAnsi" w:cs="Myriad Pro"/>
          <w:b/>
        </w:rPr>
        <w:t>,</w:t>
      </w:r>
      <w:r w:rsidRPr="00524C0E">
        <w:rPr>
          <w:rFonts w:asciiTheme="majorHAnsi" w:hAnsiTheme="majorHAnsi" w:cs="Myriad Pro"/>
          <w:b/>
        </w:rPr>
        <w:t xml:space="preserve"> po przedstawicieli spółek</w:t>
      </w:r>
      <w:r w:rsidR="00721537">
        <w:rPr>
          <w:rFonts w:asciiTheme="majorHAnsi" w:hAnsiTheme="majorHAnsi" w:cs="Myriad Pro"/>
          <w:b/>
        </w:rPr>
        <w:t>,</w:t>
      </w:r>
      <w:r w:rsidR="002D1F90">
        <w:rPr>
          <w:rFonts w:asciiTheme="majorHAnsi" w:hAnsiTheme="majorHAnsi" w:cs="Myriad Pro"/>
          <w:b/>
        </w:rPr>
        <w:t xml:space="preserve"> </w:t>
      </w:r>
      <w:r w:rsidRPr="00524C0E">
        <w:rPr>
          <w:rFonts w:asciiTheme="majorHAnsi" w:hAnsiTheme="majorHAnsi" w:cs="Myriad Pro"/>
          <w:b/>
        </w:rPr>
        <w:t xml:space="preserve">także notowanych na GPW. </w:t>
      </w:r>
      <w:r w:rsidR="00731D3E">
        <w:rPr>
          <w:rFonts w:asciiTheme="majorHAnsi" w:hAnsiTheme="majorHAnsi" w:cs="Myriad Pro"/>
          <w:b/>
        </w:rPr>
        <w:t>Ma na celu edukację rynku w zakresie dobrych praktyk</w:t>
      </w:r>
      <w:r w:rsidR="00721537">
        <w:rPr>
          <w:rFonts w:asciiTheme="majorHAnsi" w:hAnsiTheme="majorHAnsi" w:cs="Myriad Pro"/>
          <w:b/>
        </w:rPr>
        <w:t>, któr</w:t>
      </w:r>
      <w:r w:rsidR="001E25AB">
        <w:rPr>
          <w:rFonts w:asciiTheme="majorHAnsi" w:hAnsiTheme="majorHAnsi" w:cs="Myriad Pro"/>
          <w:b/>
        </w:rPr>
        <w:t xml:space="preserve">ych </w:t>
      </w:r>
      <w:r w:rsidR="00C51544">
        <w:rPr>
          <w:rFonts w:asciiTheme="majorHAnsi" w:hAnsiTheme="majorHAnsi" w:cs="Myriad Pro"/>
          <w:b/>
        </w:rPr>
        <w:t>s</w:t>
      </w:r>
      <w:r w:rsidR="00721537">
        <w:rPr>
          <w:rFonts w:asciiTheme="majorHAnsi" w:hAnsiTheme="majorHAnsi" w:cs="Myriad Pro"/>
          <w:b/>
        </w:rPr>
        <w:t>tosowane</w:t>
      </w:r>
      <w:r w:rsidR="00731D3E">
        <w:rPr>
          <w:rFonts w:asciiTheme="majorHAnsi" w:hAnsiTheme="majorHAnsi" w:cs="Myriad Pro"/>
          <w:b/>
        </w:rPr>
        <w:t xml:space="preserve"> </w:t>
      </w:r>
      <w:r w:rsidR="00C51544">
        <w:rPr>
          <w:rFonts w:asciiTheme="majorHAnsi" w:hAnsiTheme="majorHAnsi" w:cs="Myriad Pro"/>
          <w:b/>
        </w:rPr>
        <w:t>znacznie usprawnia</w:t>
      </w:r>
      <w:r w:rsidR="001E25AB">
        <w:rPr>
          <w:rFonts w:asciiTheme="majorHAnsi" w:hAnsiTheme="majorHAnsi" w:cs="Myriad Pro"/>
          <w:b/>
        </w:rPr>
        <w:t xml:space="preserve"> procesy transakcyjne. </w:t>
      </w:r>
    </w:p>
    <w:p w14:paraId="56359910" w14:textId="77777777" w:rsidR="00524C0E" w:rsidRPr="00524C0E" w:rsidRDefault="00524C0E" w:rsidP="00402DF2">
      <w:pPr>
        <w:jc w:val="both"/>
        <w:rPr>
          <w:rFonts w:asciiTheme="majorHAnsi" w:hAnsiTheme="majorHAnsi"/>
          <w:b/>
        </w:rPr>
      </w:pPr>
    </w:p>
    <w:p w14:paraId="1C247F7D" w14:textId="6791F41A" w:rsidR="00731D3E" w:rsidRPr="002D1F90" w:rsidRDefault="001A78DC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2D1F90">
        <w:rPr>
          <w:rFonts w:asciiTheme="majorHAnsi" w:hAnsiTheme="majorHAnsi"/>
          <w:sz w:val="20"/>
        </w:rPr>
        <w:t xml:space="preserve">W skład Rady weszło wielu cenionych doradców transakcyjnych, </w:t>
      </w:r>
      <w:r w:rsidR="00524C0E" w:rsidRPr="002D1F90">
        <w:rPr>
          <w:rFonts w:asciiTheme="majorHAnsi" w:hAnsiTheme="majorHAnsi"/>
          <w:sz w:val="20"/>
        </w:rPr>
        <w:t>przedstawicieli kancelarii prawnych, domów maklerskich, banków i funduszy inwestycyjnych</w:t>
      </w:r>
      <w:r w:rsidR="00731D3E" w:rsidRPr="002D1F90">
        <w:rPr>
          <w:rFonts w:asciiTheme="majorHAnsi" w:hAnsiTheme="majorHAnsi" w:cs="Myriad Pro"/>
          <w:sz w:val="20"/>
        </w:rPr>
        <w:t>, ekspertów ds. fuzji i przejęć</w:t>
      </w:r>
      <w:r w:rsidR="00721537" w:rsidRPr="002D1F90">
        <w:rPr>
          <w:rFonts w:asciiTheme="majorHAnsi" w:hAnsiTheme="majorHAnsi" w:cs="Myriad Pro"/>
          <w:sz w:val="20"/>
        </w:rPr>
        <w:t xml:space="preserve">, </w:t>
      </w:r>
      <w:r w:rsidR="00731D3E" w:rsidRPr="002D1F90">
        <w:rPr>
          <w:rFonts w:asciiTheme="majorHAnsi" w:hAnsiTheme="majorHAnsi" w:cs="Myriad Pro"/>
          <w:sz w:val="20"/>
        </w:rPr>
        <w:t>emisji akcji i obligacji, restrukturyzacji, PP</w:t>
      </w:r>
      <w:r w:rsidR="00721537" w:rsidRPr="002D1F90">
        <w:rPr>
          <w:rFonts w:asciiTheme="majorHAnsi" w:hAnsiTheme="majorHAnsi" w:cs="Myriad Pro"/>
          <w:sz w:val="20"/>
        </w:rPr>
        <w:t>P i innych.</w:t>
      </w:r>
    </w:p>
    <w:p w14:paraId="084CB602" w14:textId="77777777" w:rsidR="001D3EE5" w:rsidRPr="002D1F90" w:rsidRDefault="001D3EE5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</w:p>
    <w:p w14:paraId="6BE5DA9E" w14:textId="375BDD5B" w:rsidR="00731D3E" w:rsidRPr="002D1F90" w:rsidRDefault="00731D3E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2D1F90">
        <w:rPr>
          <w:rFonts w:asciiTheme="majorHAnsi" w:hAnsiTheme="majorHAnsi" w:cs="Myriad Pro"/>
          <w:sz w:val="20"/>
        </w:rPr>
        <w:t xml:space="preserve">Głównym zadaniem członków Rady Programowej będzie opracowanie rekomendacji dotyczących </w:t>
      </w:r>
      <w:r w:rsidR="00721537" w:rsidRPr="002D1F90">
        <w:rPr>
          <w:rFonts w:asciiTheme="majorHAnsi" w:hAnsiTheme="majorHAnsi" w:cs="Myriad Pro"/>
          <w:sz w:val="20"/>
        </w:rPr>
        <w:t>D</w:t>
      </w:r>
      <w:r w:rsidRPr="002D1F90">
        <w:rPr>
          <w:rFonts w:asciiTheme="majorHAnsi" w:hAnsiTheme="majorHAnsi" w:cs="Myriad Pro"/>
          <w:sz w:val="20"/>
        </w:rPr>
        <w:t xml:space="preserve">obrych </w:t>
      </w:r>
      <w:r w:rsidR="00721537" w:rsidRPr="002D1F90">
        <w:rPr>
          <w:rFonts w:asciiTheme="majorHAnsi" w:hAnsiTheme="majorHAnsi" w:cs="Myriad Pro"/>
          <w:sz w:val="20"/>
        </w:rPr>
        <w:t>P</w:t>
      </w:r>
      <w:r w:rsidRPr="002D1F90">
        <w:rPr>
          <w:rFonts w:asciiTheme="majorHAnsi" w:hAnsiTheme="majorHAnsi" w:cs="Myriad Pro"/>
          <w:sz w:val="20"/>
        </w:rPr>
        <w:t xml:space="preserve">raktyk </w:t>
      </w:r>
      <w:r w:rsidR="00721537" w:rsidRPr="002D1F90">
        <w:rPr>
          <w:rFonts w:asciiTheme="majorHAnsi" w:hAnsiTheme="majorHAnsi" w:cs="Myriad Pro"/>
          <w:sz w:val="20"/>
        </w:rPr>
        <w:t>T</w:t>
      </w:r>
      <w:r w:rsidRPr="002D1F90">
        <w:rPr>
          <w:rFonts w:asciiTheme="majorHAnsi" w:hAnsiTheme="majorHAnsi" w:cs="Myriad Pro"/>
          <w:sz w:val="20"/>
        </w:rPr>
        <w:t>ransakcyjnych, popartych ich doświadczeniem zawodowym. Rekomendacje wypracowane przez Radę utworzą Katalog Dobrych Praktyk Transakcyjnych.</w:t>
      </w:r>
      <w:r w:rsidR="002D1F90" w:rsidRPr="002D1F90">
        <w:rPr>
          <w:rFonts w:asciiTheme="majorHAnsi" w:hAnsiTheme="majorHAnsi" w:cs="Myriad Pro"/>
          <w:sz w:val="20"/>
        </w:rPr>
        <w:t xml:space="preserve"> </w:t>
      </w:r>
    </w:p>
    <w:p w14:paraId="55C69FA5" w14:textId="77777777" w:rsidR="001A78DC" w:rsidRPr="002D1F90" w:rsidRDefault="001A78DC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</w:p>
    <w:p w14:paraId="417A8EB1" w14:textId="6BDCF894" w:rsidR="00524C0E" w:rsidRPr="002D1F90" w:rsidRDefault="00524C0E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2D1F90">
        <w:rPr>
          <w:rFonts w:asciiTheme="majorHAnsi" w:hAnsiTheme="majorHAnsi" w:cs="Myriad Pro"/>
          <w:sz w:val="20"/>
        </w:rPr>
        <w:t xml:space="preserve">W skład </w:t>
      </w:r>
      <w:r w:rsidR="00292DE9" w:rsidRPr="002D1F90">
        <w:rPr>
          <w:rFonts w:asciiTheme="majorHAnsi" w:hAnsiTheme="majorHAnsi" w:cs="Myriad Pro"/>
          <w:sz w:val="20"/>
        </w:rPr>
        <w:t>R</w:t>
      </w:r>
      <w:r w:rsidRPr="002D1F90">
        <w:rPr>
          <w:rFonts w:asciiTheme="majorHAnsi" w:hAnsiTheme="majorHAnsi" w:cs="Myriad Pro"/>
          <w:sz w:val="20"/>
        </w:rPr>
        <w:t xml:space="preserve">ady </w:t>
      </w:r>
      <w:r w:rsidR="00292DE9" w:rsidRPr="002D1F90">
        <w:rPr>
          <w:rFonts w:asciiTheme="majorHAnsi" w:hAnsiTheme="majorHAnsi" w:cs="Myriad Pro"/>
          <w:sz w:val="20"/>
        </w:rPr>
        <w:t xml:space="preserve">Programowej </w:t>
      </w:r>
      <w:r w:rsidRPr="002D1F90">
        <w:rPr>
          <w:rFonts w:asciiTheme="majorHAnsi" w:hAnsiTheme="majorHAnsi" w:cs="Myriad Pro"/>
          <w:sz w:val="20"/>
        </w:rPr>
        <w:t>weszli:</w:t>
      </w:r>
    </w:p>
    <w:p w14:paraId="085E7249" w14:textId="77777777" w:rsidR="00BB4079" w:rsidRPr="002D1F90" w:rsidRDefault="00BB4079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</w:p>
    <w:p w14:paraId="64090E38" w14:textId="1FF967B0" w:rsidR="00BB4079" w:rsidRPr="002D1F90" w:rsidRDefault="00BB4079" w:rsidP="00402DF2">
      <w:pPr>
        <w:jc w:val="both"/>
        <w:rPr>
          <w:rFonts w:asciiTheme="majorHAnsi" w:hAnsiTheme="majorHAnsi"/>
          <w:sz w:val="20"/>
        </w:rPr>
      </w:pPr>
      <w:r w:rsidRPr="00CF0F22">
        <w:rPr>
          <w:rFonts w:asciiTheme="majorHAnsi" w:hAnsiTheme="majorHAnsi"/>
          <w:b/>
          <w:sz w:val="20"/>
        </w:rPr>
        <w:t>Aleksandra Porębska</w:t>
      </w:r>
      <w:r w:rsidR="00D12D8D" w:rsidRPr="002D1F90">
        <w:rPr>
          <w:rFonts w:asciiTheme="majorHAnsi" w:hAnsiTheme="majorHAnsi"/>
          <w:sz w:val="20"/>
        </w:rPr>
        <w:t>, Partner w</w:t>
      </w:r>
      <w:r w:rsidR="006A5EF9" w:rsidRPr="002D1F90">
        <w:rPr>
          <w:rFonts w:asciiTheme="majorHAnsi" w:hAnsiTheme="majorHAnsi"/>
          <w:sz w:val="20"/>
        </w:rPr>
        <w:t xml:space="preserve"> </w:t>
      </w:r>
      <w:r w:rsidRPr="002D1F90">
        <w:rPr>
          <w:rFonts w:asciiTheme="majorHAnsi" w:hAnsiTheme="majorHAnsi"/>
          <w:sz w:val="20"/>
        </w:rPr>
        <w:t>FORDATA, przedstawiciel inicjatora kampanii. Uznany specjalista w zakresie bezpieczeństwa inform</w:t>
      </w:r>
      <w:r w:rsidR="00D12D8D" w:rsidRPr="002D1F90">
        <w:rPr>
          <w:rFonts w:asciiTheme="majorHAnsi" w:hAnsiTheme="majorHAnsi"/>
          <w:sz w:val="20"/>
        </w:rPr>
        <w:t>acji. Odpowiada za rekomendację dobrej praktyki w tym obszarze.</w:t>
      </w:r>
      <w:r w:rsidRPr="002D1F90">
        <w:rPr>
          <w:rFonts w:asciiTheme="majorHAnsi" w:hAnsiTheme="majorHAnsi"/>
          <w:sz w:val="20"/>
        </w:rPr>
        <w:t xml:space="preserve"> </w:t>
      </w:r>
    </w:p>
    <w:p w14:paraId="50D3AFB8" w14:textId="77777777" w:rsidR="00BB4079" w:rsidRPr="002D1F90" w:rsidRDefault="00BB4079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</w:p>
    <w:p w14:paraId="30CD9EB8" w14:textId="109F720F" w:rsidR="001A78DC" w:rsidRPr="002D1F90" w:rsidRDefault="00524C0E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CF0F22">
        <w:rPr>
          <w:rFonts w:asciiTheme="majorHAnsi" w:hAnsiTheme="majorHAnsi" w:cs="Myriad Pro"/>
          <w:b/>
          <w:sz w:val="20"/>
        </w:rPr>
        <w:t xml:space="preserve">Bartosz </w:t>
      </w:r>
      <w:proofErr w:type="spellStart"/>
      <w:r w:rsidRPr="00CF0F22">
        <w:rPr>
          <w:rFonts w:asciiTheme="majorHAnsi" w:hAnsiTheme="majorHAnsi" w:cs="Myriad Pro"/>
          <w:b/>
          <w:sz w:val="20"/>
        </w:rPr>
        <w:t>Groele</w:t>
      </w:r>
      <w:proofErr w:type="spellEnd"/>
      <w:r w:rsidRPr="002D1F90">
        <w:rPr>
          <w:rFonts w:asciiTheme="majorHAnsi" w:hAnsiTheme="majorHAnsi" w:cs="Myriad Pro"/>
          <w:sz w:val="20"/>
        </w:rPr>
        <w:t>,</w:t>
      </w:r>
      <w:r w:rsidR="002D1F90" w:rsidRPr="002D1F90">
        <w:rPr>
          <w:rFonts w:asciiTheme="majorHAnsi" w:hAnsiTheme="majorHAnsi" w:cs="Myriad Pro"/>
          <w:sz w:val="20"/>
        </w:rPr>
        <w:t xml:space="preserve"> </w:t>
      </w:r>
      <w:r w:rsidRPr="002D1F90">
        <w:rPr>
          <w:rFonts w:asciiTheme="majorHAnsi" w:hAnsiTheme="majorHAnsi" w:cs="Myriad Pro"/>
          <w:sz w:val="20"/>
        </w:rPr>
        <w:t xml:space="preserve">partner w </w:t>
      </w:r>
      <w:r w:rsidR="00072695" w:rsidRPr="002D1F90">
        <w:rPr>
          <w:rFonts w:asciiTheme="majorHAnsi" w:hAnsiTheme="majorHAnsi" w:cs="Myriad Pro"/>
          <w:sz w:val="20"/>
        </w:rPr>
        <w:t xml:space="preserve">kancelarii </w:t>
      </w:r>
      <w:r w:rsidR="006B66D2" w:rsidRPr="00CF0F22">
        <w:rPr>
          <w:rFonts w:asciiTheme="majorHAnsi" w:hAnsiTheme="majorHAnsi"/>
          <w:sz w:val="20"/>
        </w:rPr>
        <w:t xml:space="preserve">Tomasik </w:t>
      </w:r>
      <w:proofErr w:type="spellStart"/>
      <w:r w:rsidR="006B66D2" w:rsidRPr="00CF0F22">
        <w:rPr>
          <w:rFonts w:asciiTheme="majorHAnsi" w:hAnsiTheme="majorHAnsi"/>
          <w:sz w:val="20"/>
        </w:rPr>
        <w:t>Pakosiewicz</w:t>
      </w:r>
      <w:proofErr w:type="spellEnd"/>
      <w:r w:rsidR="006B66D2" w:rsidRPr="00CF0F22">
        <w:rPr>
          <w:rFonts w:asciiTheme="majorHAnsi" w:hAnsiTheme="majorHAnsi"/>
          <w:sz w:val="20"/>
        </w:rPr>
        <w:t xml:space="preserve"> </w:t>
      </w:r>
      <w:proofErr w:type="spellStart"/>
      <w:r w:rsidR="006B66D2" w:rsidRPr="00CF0F22">
        <w:rPr>
          <w:rFonts w:asciiTheme="majorHAnsi" w:hAnsiTheme="majorHAnsi"/>
          <w:sz w:val="20"/>
        </w:rPr>
        <w:t>Groele</w:t>
      </w:r>
      <w:proofErr w:type="spellEnd"/>
      <w:r w:rsidR="006B66D2" w:rsidRPr="002D1F90">
        <w:rPr>
          <w:rFonts w:asciiTheme="majorHAnsi" w:hAnsiTheme="majorHAnsi" w:cs="Myriad Pro"/>
          <w:sz w:val="20"/>
        </w:rPr>
        <w:t xml:space="preserve"> </w:t>
      </w:r>
      <w:r w:rsidRPr="002D1F90">
        <w:rPr>
          <w:rFonts w:asciiTheme="majorHAnsi" w:hAnsiTheme="majorHAnsi" w:cs="Myriad Pro"/>
          <w:sz w:val="20"/>
        </w:rPr>
        <w:t>oraz wiceprezes Instytut</w:t>
      </w:r>
      <w:r w:rsidR="00072695" w:rsidRPr="002D1F90">
        <w:rPr>
          <w:rFonts w:asciiTheme="majorHAnsi" w:hAnsiTheme="majorHAnsi" w:cs="Myriad Pro"/>
          <w:sz w:val="20"/>
        </w:rPr>
        <w:t>u</w:t>
      </w:r>
      <w:r w:rsidRPr="002D1F90">
        <w:rPr>
          <w:rFonts w:asciiTheme="majorHAnsi" w:hAnsiTheme="majorHAnsi" w:cs="Myriad Pro"/>
          <w:sz w:val="20"/>
        </w:rPr>
        <w:t xml:space="preserve"> </w:t>
      </w:r>
      <w:proofErr w:type="spellStart"/>
      <w:r w:rsidRPr="002D1F90">
        <w:rPr>
          <w:rFonts w:asciiTheme="majorHAnsi" w:hAnsiTheme="majorHAnsi" w:cs="Myriad Pro"/>
          <w:sz w:val="20"/>
        </w:rPr>
        <w:t>Allerhanda</w:t>
      </w:r>
      <w:proofErr w:type="spellEnd"/>
      <w:r w:rsidRPr="002D1F90">
        <w:rPr>
          <w:rFonts w:asciiTheme="majorHAnsi" w:hAnsiTheme="majorHAnsi" w:cs="Myriad Pro"/>
          <w:sz w:val="20"/>
        </w:rPr>
        <w:t xml:space="preserve">. </w:t>
      </w:r>
      <w:r w:rsidR="00072695" w:rsidRPr="002D1F90">
        <w:rPr>
          <w:rFonts w:asciiTheme="majorHAnsi" w:hAnsiTheme="majorHAnsi" w:cs="Myriad Pro"/>
          <w:sz w:val="20"/>
        </w:rPr>
        <w:t xml:space="preserve">Ekspert w zakresie </w:t>
      </w:r>
      <w:r w:rsidR="001A78DC" w:rsidRPr="002D1F90">
        <w:rPr>
          <w:rFonts w:asciiTheme="majorHAnsi" w:hAnsiTheme="majorHAnsi" w:cs="Myriad Pro"/>
          <w:sz w:val="20"/>
        </w:rPr>
        <w:t>restrukturyzacj</w:t>
      </w:r>
      <w:r w:rsidR="00072695" w:rsidRPr="002D1F90">
        <w:rPr>
          <w:rFonts w:asciiTheme="majorHAnsi" w:hAnsiTheme="majorHAnsi" w:cs="Myriad Pro"/>
          <w:sz w:val="20"/>
        </w:rPr>
        <w:t>i</w:t>
      </w:r>
      <w:r w:rsidR="001A78DC" w:rsidRPr="002D1F90">
        <w:rPr>
          <w:rFonts w:asciiTheme="majorHAnsi" w:hAnsiTheme="majorHAnsi" w:cs="Myriad Pro"/>
          <w:sz w:val="20"/>
        </w:rPr>
        <w:t xml:space="preserve"> i postępowani</w:t>
      </w:r>
      <w:r w:rsidR="00072695" w:rsidRPr="002D1F90">
        <w:rPr>
          <w:rFonts w:asciiTheme="majorHAnsi" w:hAnsiTheme="majorHAnsi" w:cs="Myriad Pro"/>
          <w:sz w:val="20"/>
        </w:rPr>
        <w:t>a</w:t>
      </w:r>
      <w:r w:rsidR="001A78DC" w:rsidRPr="002D1F90">
        <w:rPr>
          <w:rFonts w:asciiTheme="majorHAnsi" w:hAnsiTheme="majorHAnsi" w:cs="Myriad Pro"/>
          <w:sz w:val="20"/>
        </w:rPr>
        <w:t xml:space="preserve"> upadłościowe</w:t>
      </w:r>
      <w:r w:rsidR="00072695" w:rsidRPr="002D1F90">
        <w:rPr>
          <w:rFonts w:asciiTheme="majorHAnsi" w:hAnsiTheme="majorHAnsi" w:cs="Myriad Pro"/>
          <w:sz w:val="20"/>
        </w:rPr>
        <w:t>go</w:t>
      </w:r>
      <w:r w:rsidRPr="002D1F90">
        <w:rPr>
          <w:rFonts w:asciiTheme="majorHAnsi" w:hAnsiTheme="majorHAnsi" w:cs="Myriad Pro"/>
          <w:sz w:val="20"/>
        </w:rPr>
        <w:t xml:space="preserve">. </w:t>
      </w:r>
    </w:p>
    <w:p w14:paraId="28D976E2" w14:textId="77777777" w:rsidR="00524C0E" w:rsidRPr="002D1F90" w:rsidRDefault="00524C0E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</w:p>
    <w:p w14:paraId="79D89689" w14:textId="7B4651DC" w:rsidR="001A78DC" w:rsidRPr="002D1F90" w:rsidRDefault="00524C0E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CF0F22">
        <w:rPr>
          <w:rFonts w:asciiTheme="majorHAnsi" w:hAnsiTheme="majorHAnsi" w:cs="Myriad Pro"/>
          <w:b/>
          <w:sz w:val="20"/>
        </w:rPr>
        <w:t>Dariusz Gałązka</w:t>
      </w:r>
      <w:r w:rsidRPr="002D1F90">
        <w:rPr>
          <w:rFonts w:asciiTheme="majorHAnsi" w:hAnsiTheme="majorHAnsi" w:cs="Myriad Pro"/>
          <w:sz w:val="20"/>
        </w:rPr>
        <w:t xml:space="preserve">, </w:t>
      </w:r>
      <w:r w:rsidR="00A64202" w:rsidRPr="002D1F90">
        <w:rPr>
          <w:rFonts w:asciiTheme="majorHAnsi" w:hAnsiTheme="majorHAnsi" w:cs="Myriad Pro"/>
          <w:sz w:val="20"/>
        </w:rPr>
        <w:t xml:space="preserve">biegły rewident i </w:t>
      </w:r>
      <w:r w:rsidRPr="002D1F90">
        <w:rPr>
          <w:rFonts w:asciiTheme="majorHAnsi" w:hAnsiTheme="majorHAnsi" w:cs="Myriad Pro"/>
          <w:sz w:val="20"/>
        </w:rPr>
        <w:t xml:space="preserve">partner w </w:t>
      </w:r>
      <w:r w:rsidR="00A64202" w:rsidRPr="002D1F90">
        <w:rPr>
          <w:rFonts w:asciiTheme="majorHAnsi" w:hAnsiTheme="majorHAnsi" w:cs="Myriad Pro"/>
          <w:sz w:val="20"/>
        </w:rPr>
        <w:t xml:space="preserve">międzynarodowej firmie doradczej </w:t>
      </w:r>
      <w:r w:rsidR="001A78DC" w:rsidRPr="002D1F90">
        <w:rPr>
          <w:rFonts w:asciiTheme="majorHAnsi" w:hAnsiTheme="majorHAnsi" w:cs="Myriad Pro"/>
          <w:sz w:val="20"/>
        </w:rPr>
        <w:t>Grant Thornton</w:t>
      </w:r>
      <w:r w:rsidR="00A64202" w:rsidRPr="002D1F90">
        <w:rPr>
          <w:rFonts w:asciiTheme="majorHAnsi" w:hAnsiTheme="majorHAnsi" w:cs="Myriad Pro"/>
          <w:sz w:val="20"/>
        </w:rPr>
        <w:t>.</w:t>
      </w:r>
      <w:r w:rsidRPr="002D1F90">
        <w:rPr>
          <w:rFonts w:asciiTheme="majorHAnsi" w:hAnsiTheme="majorHAnsi" w:cs="Myriad Pro"/>
          <w:sz w:val="20"/>
        </w:rPr>
        <w:t xml:space="preserve"> Przygotowuje rekomendacj</w:t>
      </w:r>
      <w:r w:rsidR="00A64202" w:rsidRPr="002D1F90">
        <w:rPr>
          <w:rFonts w:asciiTheme="majorHAnsi" w:hAnsiTheme="majorHAnsi" w:cs="Myriad Pro"/>
          <w:sz w:val="20"/>
        </w:rPr>
        <w:t>ę</w:t>
      </w:r>
      <w:r w:rsidRPr="002D1F90">
        <w:rPr>
          <w:rFonts w:asciiTheme="majorHAnsi" w:hAnsiTheme="majorHAnsi" w:cs="Myriad Pro"/>
          <w:sz w:val="20"/>
        </w:rPr>
        <w:t xml:space="preserve"> w zakresie</w:t>
      </w:r>
      <w:r w:rsidR="002D1F90" w:rsidRPr="002D1F90">
        <w:rPr>
          <w:rFonts w:asciiTheme="majorHAnsi" w:hAnsiTheme="majorHAnsi" w:cs="Myriad Pro"/>
          <w:sz w:val="20"/>
        </w:rPr>
        <w:t xml:space="preserve"> </w:t>
      </w:r>
      <w:r w:rsidRPr="002D1F90">
        <w:rPr>
          <w:rFonts w:asciiTheme="majorHAnsi" w:hAnsiTheme="majorHAnsi" w:cs="Myriad Pro"/>
          <w:sz w:val="20"/>
        </w:rPr>
        <w:t>audyt</w:t>
      </w:r>
      <w:r w:rsidR="00A64202" w:rsidRPr="002D1F90">
        <w:rPr>
          <w:rFonts w:asciiTheme="majorHAnsi" w:hAnsiTheme="majorHAnsi" w:cs="Myriad Pro"/>
          <w:sz w:val="20"/>
        </w:rPr>
        <w:t>u i</w:t>
      </w:r>
      <w:r w:rsidRPr="002D1F90">
        <w:rPr>
          <w:rFonts w:asciiTheme="majorHAnsi" w:hAnsiTheme="majorHAnsi" w:cs="Myriad Pro"/>
          <w:sz w:val="20"/>
        </w:rPr>
        <w:t xml:space="preserve"> Due Diligence finan</w:t>
      </w:r>
      <w:r w:rsidR="001A78DC" w:rsidRPr="002D1F90">
        <w:rPr>
          <w:rFonts w:asciiTheme="majorHAnsi" w:hAnsiTheme="majorHAnsi" w:cs="Myriad Pro"/>
          <w:sz w:val="20"/>
        </w:rPr>
        <w:t>sowe</w:t>
      </w:r>
      <w:r w:rsidR="00A64202" w:rsidRPr="002D1F90">
        <w:rPr>
          <w:rFonts w:asciiTheme="majorHAnsi" w:hAnsiTheme="majorHAnsi" w:cs="Myriad Pro"/>
          <w:sz w:val="20"/>
        </w:rPr>
        <w:t>go</w:t>
      </w:r>
      <w:r w:rsidR="001A78DC" w:rsidRPr="002D1F90">
        <w:rPr>
          <w:rFonts w:asciiTheme="majorHAnsi" w:hAnsiTheme="majorHAnsi" w:cs="Myriad Pro"/>
          <w:sz w:val="20"/>
        </w:rPr>
        <w:t xml:space="preserve"> i podatkowe</w:t>
      </w:r>
      <w:r w:rsidR="00A64202" w:rsidRPr="002D1F90">
        <w:rPr>
          <w:rFonts w:asciiTheme="majorHAnsi" w:hAnsiTheme="majorHAnsi" w:cs="Myriad Pro"/>
          <w:sz w:val="20"/>
        </w:rPr>
        <w:t>go</w:t>
      </w:r>
      <w:r w:rsidR="00337197" w:rsidRPr="002D1F90">
        <w:rPr>
          <w:rFonts w:asciiTheme="majorHAnsi" w:hAnsiTheme="majorHAnsi" w:cs="Myriad Pro"/>
          <w:sz w:val="20"/>
        </w:rPr>
        <w:t>.</w:t>
      </w:r>
    </w:p>
    <w:p w14:paraId="05140860" w14:textId="77777777" w:rsidR="001A78DC" w:rsidRPr="002D1F90" w:rsidRDefault="001A78DC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</w:p>
    <w:p w14:paraId="6C91EF10" w14:textId="5E032DE8" w:rsidR="001A78DC" w:rsidRPr="002D1F90" w:rsidRDefault="00524C0E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CF0F22">
        <w:rPr>
          <w:rFonts w:asciiTheme="majorHAnsi" w:hAnsiTheme="majorHAnsi" w:cs="Myriad Pro"/>
          <w:b/>
          <w:sz w:val="20"/>
        </w:rPr>
        <w:t>Jakub Ziółek</w:t>
      </w:r>
      <w:r w:rsidRPr="002D1F90">
        <w:rPr>
          <w:rFonts w:asciiTheme="majorHAnsi" w:hAnsiTheme="majorHAnsi" w:cs="Myriad Pro"/>
          <w:sz w:val="20"/>
        </w:rPr>
        <w:t xml:space="preserve">, partner w </w:t>
      </w:r>
      <w:proofErr w:type="spellStart"/>
      <w:r w:rsidR="005C5DD3" w:rsidRPr="002D1F90">
        <w:rPr>
          <w:rFonts w:asciiTheme="majorHAnsi" w:hAnsiTheme="majorHAnsi" w:cs="Myriad Pro"/>
          <w:sz w:val="20"/>
        </w:rPr>
        <w:t>Crido</w:t>
      </w:r>
      <w:proofErr w:type="spellEnd"/>
      <w:r w:rsidR="005C5DD3" w:rsidRPr="002D1F90">
        <w:rPr>
          <w:rFonts w:asciiTheme="majorHAnsi" w:hAnsiTheme="majorHAnsi" w:cs="Myriad Pro"/>
          <w:sz w:val="20"/>
        </w:rPr>
        <w:t xml:space="preserve"> </w:t>
      </w:r>
      <w:proofErr w:type="spellStart"/>
      <w:r w:rsidR="005C5DD3" w:rsidRPr="002D1F90">
        <w:rPr>
          <w:rFonts w:asciiTheme="majorHAnsi" w:hAnsiTheme="majorHAnsi" w:cs="Myriad Pro"/>
          <w:sz w:val="20"/>
        </w:rPr>
        <w:t>Legal</w:t>
      </w:r>
      <w:proofErr w:type="spellEnd"/>
      <w:r w:rsidRPr="002D1F90">
        <w:rPr>
          <w:rFonts w:asciiTheme="majorHAnsi" w:hAnsiTheme="majorHAnsi" w:cs="Myriad Pro"/>
          <w:sz w:val="20"/>
        </w:rPr>
        <w:t>,</w:t>
      </w:r>
      <w:r w:rsidR="002D1F90" w:rsidRPr="002D1F90">
        <w:rPr>
          <w:rFonts w:asciiTheme="majorHAnsi" w:hAnsiTheme="majorHAnsi" w:cs="Myriad Pro"/>
          <w:sz w:val="20"/>
        </w:rPr>
        <w:t xml:space="preserve"> </w:t>
      </w:r>
      <w:r w:rsidR="00A64202" w:rsidRPr="002D1F90">
        <w:rPr>
          <w:rFonts w:asciiTheme="majorHAnsi" w:hAnsiTheme="majorHAnsi" w:cs="Myriad Pro"/>
          <w:sz w:val="20"/>
        </w:rPr>
        <w:t>radca prawny, z bogatym doświadczeniem transakcyjnym. P</w:t>
      </w:r>
      <w:r w:rsidRPr="002D1F90">
        <w:rPr>
          <w:rFonts w:asciiTheme="majorHAnsi" w:hAnsiTheme="majorHAnsi" w:cs="Myriad Pro"/>
          <w:sz w:val="20"/>
        </w:rPr>
        <w:t>rzygotowuje</w:t>
      </w:r>
      <w:r w:rsidR="00337197" w:rsidRPr="002D1F90">
        <w:rPr>
          <w:rFonts w:asciiTheme="majorHAnsi" w:hAnsiTheme="majorHAnsi" w:cs="Myriad Pro"/>
          <w:sz w:val="20"/>
        </w:rPr>
        <w:t xml:space="preserve"> rekomendację </w:t>
      </w:r>
      <w:r w:rsidRPr="002D1F90">
        <w:rPr>
          <w:rFonts w:asciiTheme="majorHAnsi" w:hAnsiTheme="majorHAnsi" w:cs="Myriad Pro"/>
          <w:sz w:val="20"/>
        </w:rPr>
        <w:t>w zakresie</w:t>
      </w:r>
      <w:r w:rsidR="002D1F90" w:rsidRPr="002D1F90">
        <w:rPr>
          <w:rFonts w:asciiTheme="majorHAnsi" w:hAnsiTheme="majorHAnsi" w:cs="Myriad Pro"/>
          <w:sz w:val="20"/>
        </w:rPr>
        <w:t xml:space="preserve"> </w:t>
      </w:r>
      <w:r w:rsidR="001A78DC" w:rsidRPr="002D1F90">
        <w:rPr>
          <w:rFonts w:asciiTheme="majorHAnsi" w:hAnsiTheme="majorHAnsi" w:cs="Myriad Pro"/>
          <w:sz w:val="20"/>
        </w:rPr>
        <w:t>nieruchomości komercyjn</w:t>
      </w:r>
      <w:r w:rsidR="00A64202" w:rsidRPr="002D1F90">
        <w:rPr>
          <w:rFonts w:asciiTheme="majorHAnsi" w:hAnsiTheme="majorHAnsi" w:cs="Myriad Pro"/>
          <w:sz w:val="20"/>
        </w:rPr>
        <w:t>ych</w:t>
      </w:r>
      <w:r w:rsidR="00337197" w:rsidRPr="002D1F90">
        <w:rPr>
          <w:rFonts w:asciiTheme="majorHAnsi" w:hAnsiTheme="majorHAnsi" w:cs="Myriad Pro"/>
          <w:sz w:val="20"/>
        </w:rPr>
        <w:t>.</w:t>
      </w:r>
    </w:p>
    <w:p w14:paraId="358D2EC0" w14:textId="77777777" w:rsidR="001A78DC" w:rsidRPr="002D1F90" w:rsidRDefault="001A78DC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</w:p>
    <w:p w14:paraId="044751FF" w14:textId="680ABEC3" w:rsidR="001A78DC" w:rsidRPr="002D1F90" w:rsidRDefault="008D2E7D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>
        <w:rPr>
          <w:rFonts w:asciiTheme="majorHAnsi" w:hAnsiTheme="majorHAnsi" w:cs="Myriad Pro"/>
          <w:b/>
          <w:sz w:val="20"/>
        </w:rPr>
        <w:t>Jakub Jędrzej</w:t>
      </w:r>
      <w:bookmarkStart w:id="0" w:name="_GoBack"/>
      <w:bookmarkEnd w:id="0"/>
      <w:r w:rsidR="00540F41" w:rsidRPr="00CF0F22">
        <w:rPr>
          <w:rFonts w:asciiTheme="majorHAnsi" w:hAnsiTheme="majorHAnsi" w:cs="Myriad Pro"/>
          <w:b/>
          <w:sz w:val="20"/>
        </w:rPr>
        <w:t>ak</w:t>
      </w:r>
      <w:r w:rsidR="00540F41" w:rsidRPr="002D1F90">
        <w:rPr>
          <w:rFonts w:asciiTheme="majorHAnsi" w:hAnsiTheme="majorHAnsi" w:cs="Myriad Pro"/>
          <w:sz w:val="20"/>
        </w:rPr>
        <w:t>, partner w kancelarii</w:t>
      </w:r>
      <w:r w:rsidR="001A78DC" w:rsidRPr="002D1F90">
        <w:rPr>
          <w:rFonts w:asciiTheme="majorHAnsi" w:hAnsiTheme="majorHAnsi" w:cs="Myriad Pro"/>
          <w:sz w:val="20"/>
        </w:rPr>
        <w:t xml:space="preserve"> WKB Wierci</w:t>
      </w:r>
      <w:r w:rsidR="00540F41" w:rsidRPr="002D1F90">
        <w:rPr>
          <w:rFonts w:asciiTheme="majorHAnsi" w:hAnsiTheme="majorHAnsi" w:cs="Myriad Pro"/>
          <w:sz w:val="20"/>
        </w:rPr>
        <w:t xml:space="preserve">ński Kwieciński </w:t>
      </w:r>
      <w:proofErr w:type="spellStart"/>
      <w:r w:rsidR="00540F41" w:rsidRPr="002D1F90">
        <w:rPr>
          <w:rFonts w:asciiTheme="majorHAnsi" w:hAnsiTheme="majorHAnsi" w:cs="Myriad Pro"/>
          <w:sz w:val="20"/>
        </w:rPr>
        <w:t>Baehr</w:t>
      </w:r>
      <w:proofErr w:type="spellEnd"/>
      <w:r w:rsidR="00D91903" w:rsidRPr="002D1F90">
        <w:rPr>
          <w:rFonts w:asciiTheme="majorHAnsi" w:hAnsiTheme="majorHAnsi" w:cs="Myriad Pro"/>
          <w:sz w:val="20"/>
        </w:rPr>
        <w:t xml:space="preserve">, radca prawny specjalizujący się w prowadzeniu transakcji M&amp;A z udziałem funduszy </w:t>
      </w:r>
      <w:proofErr w:type="spellStart"/>
      <w:r w:rsidR="00D91903" w:rsidRPr="002D1F90">
        <w:rPr>
          <w:rFonts w:asciiTheme="majorHAnsi" w:hAnsiTheme="majorHAnsi" w:cs="Myriad Pro"/>
          <w:sz w:val="20"/>
        </w:rPr>
        <w:t>private</w:t>
      </w:r>
      <w:proofErr w:type="spellEnd"/>
      <w:r w:rsidR="00D91903" w:rsidRPr="002D1F90">
        <w:rPr>
          <w:rFonts w:asciiTheme="majorHAnsi" w:hAnsiTheme="majorHAnsi" w:cs="Myriad Pro"/>
          <w:sz w:val="20"/>
        </w:rPr>
        <w:t xml:space="preserve"> equity oraz inwestorów zagranicznych</w:t>
      </w:r>
    </w:p>
    <w:p w14:paraId="3F2159BC" w14:textId="77777777" w:rsidR="001A78DC" w:rsidRPr="002D1F90" w:rsidRDefault="001A78DC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</w:p>
    <w:p w14:paraId="7D7C60AD" w14:textId="5A90D036" w:rsidR="001A78DC" w:rsidRPr="002D1F90" w:rsidRDefault="00540F41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CF0F22">
        <w:rPr>
          <w:rFonts w:asciiTheme="majorHAnsi" w:hAnsiTheme="majorHAnsi" w:cs="Myriad Pro"/>
          <w:b/>
          <w:sz w:val="20"/>
        </w:rPr>
        <w:t xml:space="preserve">Małgorzata </w:t>
      </w:r>
      <w:proofErr w:type="spellStart"/>
      <w:r w:rsidRPr="00CF0F22">
        <w:rPr>
          <w:rFonts w:asciiTheme="majorHAnsi" w:hAnsiTheme="majorHAnsi" w:cs="Myriad Pro"/>
          <w:b/>
          <w:sz w:val="20"/>
        </w:rPr>
        <w:t>Kuik</w:t>
      </w:r>
      <w:proofErr w:type="spellEnd"/>
      <w:r w:rsidRPr="002D1F90">
        <w:rPr>
          <w:rFonts w:asciiTheme="majorHAnsi" w:hAnsiTheme="majorHAnsi" w:cs="Myriad Pro"/>
          <w:sz w:val="20"/>
        </w:rPr>
        <w:t>, Partner</w:t>
      </w:r>
      <w:r w:rsidR="00524C0E" w:rsidRPr="002D1F90">
        <w:rPr>
          <w:rFonts w:asciiTheme="majorHAnsi" w:hAnsiTheme="majorHAnsi" w:cs="Myriad Pro"/>
          <w:sz w:val="20"/>
        </w:rPr>
        <w:t xml:space="preserve"> </w:t>
      </w:r>
      <w:r w:rsidRPr="002D1F90">
        <w:rPr>
          <w:rFonts w:asciiTheme="majorHAnsi" w:hAnsiTheme="majorHAnsi" w:cs="Myriad Pro"/>
          <w:sz w:val="20"/>
        </w:rPr>
        <w:t>w</w:t>
      </w:r>
      <w:r w:rsidR="00D91903" w:rsidRPr="002D1F90">
        <w:rPr>
          <w:rFonts w:asciiTheme="majorHAnsi" w:hAnsiTheme="majorHAnsi" w:cs="Myriad Pro"/>
          <w:sz w:val="20"/>
        </w:rPr>
        <w:t xml:space="preserve"> firmie doradczej</w:t>
      </w:r>
      <w:r w:rsidRPr="002D1F90">
        <w:rPr>
          <w:rFonts w:asciiTheme="majorHAnsi" w:hAnsiTheme="majorHAnsi" w:cs="Myriad Pro"/>
          <w:sz w:val="20"/>
        </w:rPr>
        <w:t xml:space="preserve"> F5 Konsulting</w:t>
      </w:r>
      <w:r w:rsidR="003E612A" w:rsidRPr="002D1F90">
        <w:rPr>
          <w:rFonts w:asciiTheme="majorHAnsi" w:hAnsiTheme="majorHAnsi" w:cs="Myriad Pro"/>
          <w:sz w:val="20"/>
        </w:rPr>
        <w:t xml:space="preserve">, z kilkunastoletnim doświadczeniem na rynku M&amp;A, we współpracy z podmiotami prywatnymi, funduszami inwestycyjnymi, grupami </w:t>
      </w:r>
      <w:r w:rsidR="00B26DAE" w:rsidRPr="002D1F90">
        <w:rPr>
          <w:rFonts w:asciiTheme="majorHAnsi" w:hAnsiTheme="majorHAnsi" w:cs="Myriad Pro"/>
          <w:sz w:val="20"/>
        </w:rPr>
        <w:t>kapitałowymi, Skarbem Państwa oraz</w:t>
      </w:r>
      <w:r w:rsidR="003E612A" w:rsidRPr="002D1F90">
        <w:rPr>
          <w:rFonts w:asciiTheme="majorHAnsi" w:hAnsiTheme="majorHAnsi" w:cs="Myriad Pro"/>
          <w:sz w:val="20"/>
        </w:rPr>
        <w:t xml:space="preserve"> samorządami terytorialnymi.</w:t>
      </w:r>
    </w:p>
    <w:p w14:paraId="2795D5D2" w14:textId="77777777" w:rsidR="001A78DC" w:rsidRPr="00CF0F22" w:rsidRDefault="001A78DC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b/>
          <w:sz w:val="20"/>
        </w:rPr>
      </w:pPr>
    </w:p>
    <w:p w14:paraId="3A388E44" w14:textId="569268C2" w:rsidR="001A78DC" w:rsidRPr="002D1F90" w:rsidRDefault="00524C0E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  <w:r w:rsidRPr="00CF0F22">
        <w:rPr>
          <w:rFonts w:asciiTheme="majorHAnsi" w:hAnsiTheme="majorHAnsi" w:cs="Myriad Pro"/>
          <w:b/>
          <w:sz w:val="20"/>
        </w:rPr>
        <w:t xml:space="preserve">Bartosz </w:t>
      </w:r>
      <w:proofErr w:type="spellStart"/>
      <w:r w:rsidRPr="00CF0F22">
        <w:rPr>
          <w:rFonts w:asciiTheme="majorHAnsi" w:hAnsiTheme="majorHAnsi" w:cs="Myriad Pro"/>
          <w:b/>
          <w:sz w:val="20"/>
        </w:rPr>
        <w:t>Mysiorski</w:t>
      </w:r>
      <w:proofErr w:type="spellEnd"/>
      <w:r w:rsidRPr="002D1F90">
        <w:rPr>
          <w:rFonts w:asciiTheme="majorHAnsi" w:hAnsiTheme="majorHAnsi" w:cs="Myriad Pro"/>
          <w:sz w:val="20"/>
        </w:rPr>
        <w:t xml:space="preserve">, </w:t>
      </w:r>
      <w:r w:rsidR="00540F41" w:rsidRPr="002D1F90">
        <w:rPr>
          <w:rFonts w:asciiTheme="majorHAnsi" w:hAnsiTheme="majorHAnsi" w:cs="Myriad Pro"/>
          <w:sz w:val="20"/>
        </w:rPr>
        <w:t xml:space="preserve">wiceprezes </w:t>
      </w:r>
      <w:r w:rsidR="00BB4079" w:rsidRPr="002D1F90">
        <w:rPr>
          <w:rFonts w:asciiTheme="majorHAnsi" w:hAnsiTheme="majorHAnsi" w:cs="Myriad Pro"/>
          <w:sz w:val="20"/>
        </w:rPr>
        <w:t xml:space="preserve">Fundacji </w:t>
      </w:r>
      <w:r w:rsidR="00540F41" w:rsidRPr="002D1F90">
        <w:rPr>
          <w:rFonts w:asciiTheme="majorHAnsi" w:hAnsiTheme="majorHAnsi" w:cs="Myriad Pro"/>
          <w:sz w:val="20"/>
        </w:rPr>
        <w:t xml:space="preserve">Centrum PPP. </w:t>
      </w:r>
      <w:r w:rsidR="00BB4079" w:rsidRPr="002D1F90">
        <w:rPr>
          <w:rFonts w:asciiTheme="majorHAnsi" w:hAnsiTheme="majorHAnsi" w:cs="Myriad Pro"/>
          <w:sz w:val="20"/>
        </w:rPr>
        <w:t xml:space="preserve">Znany i ceniony specjalista w dziedzinie Partnerstwa Publiczno-Prywatnego, autor wielu analiz, opinii i publikacji z zakresu PPP. </w:t>
      </w:r>
      <w:r w:rsidR="00540F41" w:rsidRPr="002D1F90">
        <w:rPr>
          <w:rFonts w:asciiTheme="majorHAnsi" w:hAnsiTheme="majorHAnsi" w:cs="Myriad Pro"/>
          <w:sz w:val="20"/>
        </w:rPr>
        <w:t>Opracowuje rekomendację w zakresie specjalizacji</w:t>
      </w:r>
      <w:r w:rsidR="001A78DC" w:rsidRPr="002D1F90">
        <w:rPr>
          <w:rFonts w:asciiTheme="majorHAnsi" w:hAnsiTheme="majorHAnsi" w:cs="Myriad Pro"/>
          <w:sz w:val="20"/>
        </w:rPr>
        <w:t xml:space="preserve"> PPP</w:t>
      </w:r>
      <w:r w:rsidR="00D12D8D" w:rsidRPr="002D1F90">
        <w:rPr>
          <w:rFonts w:asciiTheme="majorHAnsi" w:hAnsiTheme="majorHAnsi" w:cs="Myriad Pro"/>
          <w:sz w:val="20"/>
        </w:rPr>
        <w:t>.</w:t>
      </w:r>
    </w:p>
    <w:p w14:paraId="5FC6107D" w14:textId="77777777" w:rsidR="00BB4079" w:rsidRPr="002D1F90" w:rsidRDefault="00BB4079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yriad Pro"/>
          <w:sz w:val="20"/>
        </w:rPr>
      </w:pPr>
    </w:p>
    <w:p w14:paraId="446A112A" w14:textId="101C615D" w:rsidR="008A1A16" w:rsidRPr="002D1F90" w:rsidRDefault="00BB4079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  <w:r w:rsidRPr="00CF0F22">
        <w:rPr>
          <w:rFonts w:asciiTheme="majorHAnsi" w:hAnsiTheme="majorHAnsi"/>
          <w:b/>
          <w:sz w:val="20"/>
        </w:rPr>
        <w:t>Michał Zawisza</w:t>
      </w:r>
      <w:r w:rsidRPr="00CF0F22">
        <w:rPr>
          <w:rFonts w:asciiTheme="majorHAnsi" w:hAnsiTheme="majorHAnsi"/>
          <w:sz w:val="20"/>
        </w:rPr>
        <w:t xml:space="preserve">, </w:t>
      </w:r>
      <w:r w:rsidR="00666E28" w:rsidRPr="00666E28">
        <w:rPr>
          <w:rFonts w:asciiTheme="majorHAnsi" w:hAnsiTheme="majorHAnsi"/>
          <w:sz w:val="20"/>
        </w:rPr>
        <w:t xml:space="preserve">współzałożyciel AVALLON Sp. z o.o. polskiej firmy zarządzającej funduszami </w:t>
      </w:r>
      <w:proofErr w:type="spellStart"/>
      <w:r w:rsidR="00666E28" w:rsidRPr="00666E28">
        <w:rPr>
          <w:rFonts w:asciiTheme="majorHAnsi" w:hAnsiTheme="majorHAnsi"/>
          <w:sz w:val="20"/>
        </w:rPr>
        <w:t>private</w:t>
      </w:r>
      <w:proofErr w:type="spellEnd"/>
      <w:r w:rsidR="00666E28" w:rsidRPr="00666E28">
        <w:rPr>
          <w:rFonts w:asciiTheme="majorHAnsi" w:hAnsiTheme="majorHAnsi"/>
          <w:sz w:val="20"/>
        </w:rPr>
        <w:t xml:space="preserve"> equity. Przygotuje rekomendację w zakresie lew</w:t>
      </w:r>
      <w:r w:rsidR="00666E28">
        <w:rPr>
          <w:rFonts w:asciiTheme="majorHAnsi" w:hAnsiTheme="majorHAnsi"/>
          <w:sz w:val="20"/>
        </w:rPr>
        <w:t>arowanych wykupów menedżerskich</w:t>
      </w:r>
      <w:r w:rsidR="00666E28" w:rsidRPr="00666E28">
        <w:rPr>
          <w:rFonts w:asciiTheme="majorHAnsi" w:hAnsiTheme="majorHAnsi"/>
          <w:sz w:val="20"/>
        </w:rPr>
        <w:t xml:space="preserve"> (LMBO)</w:t>
      </w:r>
      <w:r w:rsidRPr="002D1F90">
        <w:rPr>
          <w:rFonts w:asciiTheme="majorHAnsi" w:hAnsiTheme="majorHAnsi"/>
          <w:sz w:val="20"/>
        </w:rPr>
        <w:t>.</w:t>
      </w:r>
    </w:p>
    <w:p w14:paraId="193AA9AA" w14:textId="77777777" w:rsidR="001A1644" w:rsidRPr="002D1F90" w:rsidRDefault="001A1644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</w:p>
    <w:p w14:paraId="608C0EB7" w14:textId="23C2318F" w:rsidR="001A1644" w:rsidRPr="002D1F90" w:rsidRDefault="001A1644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  <w:r w:rsidRPr="00CF0F22">
        <w:rPr>
          <w:rFonts w:asciiTheme="majorHAnsi" w:hAnsiTheme="majorHAnsi"/>
          <w:b/>
          <w:sz w:val="20"/>
        </w:rPr>
        <w:t>Krzysztof Dziubiński</w:t>
      </w:r>
      <w:r w:rsidRPr="002D1F90">
        <w:rPr>
          <w:rFonts w:asciiTheme="majorHAnsi" w:hAnsiTheme="majorHAnsi"/>
          <w:sz w:val="20"/>
        </w:rPr>
        <w:t xml:space="preserve">, CFA, Prezes Zarządu </w:t>
      </w:r>
      <w:proofErr w:type="spellStart"/>
      <w:r w:rsidRPr="002D1F90">
        <w:rPr>
          <w:rFonts w:asciiTheme="majorHAnsi" w:hAnsiTheme="majorHAnsi"/>
          <w:sz w:val="20"/>
        </w:rPr>
        <w:t>Navigator</w:t>
      </w:r>
      <w:proofErr w:type="spellEnd"/>
      <w:r w:rsidRPr="002D1F90">
        <w:rPr>
          <w:rFonts w:asciiTheme="majorHAnsi" w:hAnsiTheme="majorHAnsi"/>
          <w:sz w:val="20"/>
        </w:rPr>
        <w:t xml:space="preserve"> </w:t>
      </w:r>
      <w:proofErr w:type="spellStart"/>
      <w:r w:rsidRPr="002D1F90">
        <w:rPr>
          <w:rFonts w:asciiTheme="majorHAnsi" w:hAnsiTheme="majorHAnsi"/>
          <w:sz w:val="20"/>
        </w:rPr>
        <w:t>Debt</w:t>
      </w:r>
      <w:proofErr w:type="spellEnd"/>
      <w:r w:rsidRPr="002D1F90">
        <w:rPr>
          <w:rFonts w:asciiTheme="majorHAnsi" w:hAnsiTheme="majorHAnsi"/>
          <w:sz w:val="20"/>
        </w:rPr>
        <w:t xml:space="preserve"> </w:t>
      </w:r>
      <w:proofErr w:type="spellStart"/>
      <w:r w:rsidRPr="002D1F90">
        <w:rPr>
          <w:rFonts w:asciiTheme="majorHAnsi" w:hAnsiTheme="majorHAnsi"/>
          <w:sz w:val="20"/>
        </w:rPr>
        <w:t>Advisory</w:t>
      </w:r>
      <w:proofErr w:type="spellEnd"/>
      <w:r w:rsidRPr="002D1F90">
        <w:rPr>
          <w:rFonts w:asciiTheme="majorHAnsi" w:hAnsiTheme="majorHAnsi"/>
          <w:sz w:val="20"/>
        </w:rPr>
        <w:t>, Członek Zarządu w</w:t>
      </w:r>
      <w:r w:rsidR="008C5B31" w:rsidRPr="002D1F90">
        <w:rPr>
          <w:rFonts w:asciiTheme="majorHAnsi" w:hAnsiTheme="majorHAnsi"/>
          <w:sz w:val="20"/>
        </w:rPr>
        <w:t xml:space="preserve"> Domu Maklerskim </w:t>
      </w:r>
      <w:proofErr w:type="spellStart"/>
      <w:r w:rsidR="008C5B31" w:rsidRPr="002D1F90">
        <w:rPr>
          <w:rFonts w:asciiTheme="majorHAnsi" w:hAnsiTheme="majorHAnsi"/>
          <w:sz w:val="20"/>
        </w:rPr>
        <w:lastRenderedPageBreak/>
        <w:t>Navigator</w:t>
      </w:r>
      <w:proofErr w:type="spellEnd"/>
      <w:r w:rsidR="008C5B31" w:rsidRPr="002D1F90">
        <w:rPr>
          <w:rFonts w:asciiTheme="majorHAnsi" w:hAnsiTheme="majorHAnsi"/>
          <w:sz w:val="20"/>
        </w:rPr>
        <w:t xml:space="preserve"> SA. P</w:t>
      </w:r>
      <w:r w:rsidRPr="002D1F90">
        <w:rPr>
          <w:rFonts w:asciiTheme="majorHAnsi" w:hAnsiTheme="majorHAnsi"/>
          <w:sz w:val="20"/>
        </w:rPr>
        <w:t>rzygotuje rekomendację w zakresie emisji obligacji korporacyjnych.</w:t>
      </w:r>
    </w:p>
    <w:p w14:paraId="36B73839" w14:textId="77777777" w:rsidR="002D1F90" w:rsidRPr="002D1F90" w:rsidRDefault="002D1F90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</w:p>
    <w:p w14:paraId="68C44220" w14:textId="0A56D592" w:rsidR="001A1644" w:rsidRPr="002D1F90" w:rsidRDefault="001A1644" w:rsidP="00402DF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</w:rPr>
      </w:pPr>
      <w:r w:rsidRPr="00CF0F22">
        <w:rPr>
          <w:rFonts w:asciiTheme="majorHAnsi" w:hAnsiTheme="majorHAnsi"/>
          <w:b/>
          <w:sz w:val="20"/>
        </w:rPr>
        <w:t xml:space="preserve">Dariusz </w:t>
      </w:r>
      <w:proofErr w:type="spellStart"/>
      <w:r w:rsidRPr="00CF0F22">
        <w:rPr>
          <w:rFonts w:asciiTheme="majorHAnsi" w:hAnsiTheme="majorHAnsi"/>
          <w:b/>
          <w:sz w:val="20"/>
        </w:rPr>
        <w:t>Tenderenda</w:t>
      </w:r>
      <w:proofErr w:type="spellEnd"/>
      <w:r w:rsidRPr="002D1F90">
        <w:rPr>
          <w:rFonts w:asciiTheme="majorHAnsi" w:hAnsiTheme="majorHAnsi"/>
          <w:sz w:val="20"/>
        </w:rPr>
        <w:t xml:space="preserve">, Członek Zarządu Domu Maklerskiego </w:t>
      </w:r>
      <w:proofErr w:type="spellStart"/>
      <w:r w:rsidRPr="002D1F90">
        <w:rPr>
          <w:rFonts w:asciiTheme="majorHAnsi" w:hAnsiTheme="majorHAnsi"/>
          <w:sz w:val="20"/>
        </w:rPr>
        <w:t>Navigator</w:t>
      </w:r>
      <w:proofErr w:type="spellEnd"/>
      <w:r w:rsidRPr="002D1F90">
        <w:rPr>
          <w:rFonts w:asciiTheme="majorHAnsi" w:hAnsiTheme="majorHAnsi"/>
          <w:sz w:val="20"/>
        </w:rPr>
        <w:t xml:space="preserve"> i Partner</w:t>
      </w:r>
      <w:r w:rsidR="008C5B31" w:rsidRPr="002D1F90">
        <w:rPr>
          <w:rFonts w:asciiTheme="majorHAnsi" w:hAnsiTheme="majorHAnsi"/>
          <w:sz w:val="20"/>
        </w:rPr>
        <w:t xml:space="preserve"> w </w:t>
      </w:r>
      <w:proofErr w:type="spellStart"/>
      <w:r w:rsidR="008C5B31" w:rsidRPr="002D1F90">
        <w:rPr>
          <w:rFonts w:asciiTheme="majorHAnsi" w:hAnsiTheme="majorHAnsi"/>
          <w:sz w:val="20"/>
        </w:rPr>
        <w:t>Navigator</w:t>
      </w:r>
      <w:proofErr w:type="spellEnd"/>
      <w:r w:rsidR="008C5B31" w:rsidRPr="002D1F90">
        <w:rPr>
          <w:rFonts w:asciiTheme="majorHAnsi" w:hAnsiTheme="majorHAnsi"/>
          <w:sz w:val="20"/>
        </w:rPr>
        <w:t xml:space="preserve"> Capital. Opracuje</w:t>
      </w:r>
      <w:r w:rsidRPr="002D1F90">
        <w:rPr>
          <w:rFonts w:asciiTheme="majorHAnsi" w:hAnsiTheme="majorHAnsi"/>
          <w:sz w:val="20"/>
        </w:rPr>
        <w:t xml:space="preserve"> rekomendację w zakresie pozyskiwania kapitału poprzez publiczne i prywatne oferty akcji.</w:t>
      </w:r>
    </w:p>
    <w:p w14:paraId="426CD7DF" w14:textId="77777777" w:rsidR="006B66D2" w:rsidRPr="002D1F90" w:rsidRDefault="006B66D2" w:rsidP="00402DF2">
      <w:pPr>
        <w:jc w:val="both"/>
        <w:rPr>
          <w:rFonts w:asciiTheme="majorHAnsi" w:hAnsiTheme="majorHAnsi"/>
          <w:sz w:val="20"/>
        </w:rPr>
      </w:pPr>
    </w:p>
    <w:p w14:paraId="5DFB1372" w14:textId="4419FB14" w:rsidR="00D15949" w:rsidRPr="002D1F90" w:rsidRDefault="0085549E" w:rsidP="00402DF2">
      <w:pPr>
        <w:jc w:val="both"/>
        <w:rPr>
          <w:rFonts w:asciiTheme="majorHAnsi" w:hAnsiTheme="majorHAnsi"/>
          <w:sz w:val="20"/>
        </w:rPr>
      </w:pPr>
      <w:r w:rsidRPr="002D1F90">
        <w:rPr>
          <w:rFonts w:asciiTheme="majorHAnsi" w:hAnsiTheme="majorHAnsi"/>
          <w:sz w:val="20"/>
        </w:rPr>
        <w:t>Zwieńczeniem prac Rady Programowej</w:t>
      </w:r>
      <w:r w:rsidR="00FE15AA" w:rsidRPr="002D1F90">
        <w:rPr>
          <w:rFonts w:asciiTheme="majorHAnsi" w:hAnsiTheme="majorHAnsi"/>
          <w:sz w:val="20"/>
        </w:rPr>
        <w:t xml:space="preserve"> będzie</w:t>
      </w:r>
      <w:r w:rsidR="00540F41" w:rsidRPr="002D1F90">
        <w:rPr>
          <w:rFonts w:asciiTheme="majorHAnsi" w:hAnsiTheme="majorHAnsi"/>
          <w:sz w:val="20"/>
        </w:rPr>
        <w:t xml:space="preserve"> Kodeks Dobrych Praktyk Transakcyjnych. Zostanie on zaprezentowany i omówiony</w:t>
      </w:r>
      <w:r w:rsidR="002D1F90" w:rsidRPr="002D1F90">
        <w:rPr>
          <w:rFonts w:asciiTheme="majorHAnsi" w:hAnsiTheme="majorHAnsi"/>
          <w:sz w:val="20"/>
        </w:rPr>
        <w:t xml:space="preserve"> </w:t>
      </w:r>
      <w:r w:rsidR="00540F41" w:rsidRPr="002D1F90">
        <w:rPr>
          <w:rFonts w:asciiTheme="majorHAnsi" w:hAnsiTheme="majorHAnsi"/>
          <w:sz w:val="20"/>
        </w:rPr>
        <w:t>podczas konferencji otwartej dla rynku kapitałowego</w:t>
      </w:r>
      <w:r w:rsidR="00534108" w:rsidRPr="002D1F90">
        <w:rPr>
          <w:rFonts w:asciiTheme="majorHAnsi" w:hAnsiTheme="majorHAnsi"/>
          <w:sz w:val="20"/>
        </w:rPr>
        <w:t>, która odbędzie się na początku października.</w:t>
      </w:r>
    </w:p>
    <w:p w14:paraId="76881340" w14:textId="77777777" w:rsidR="0085549E" w:rsidRPr="002D1F90" w:rsidRDefault="0085549E" w:rsidP="00402DF2">
      <w:pPr>
        <w:jc w:val="both"/>
        <w:rPr>
          <w:rFonts w:asciiTheme="majorHAnsi" w:hAnsiTheme="majorHAnsi"/>
          <w:sz w:val="20"/>
        </w:rPr>
      </w:pPr>
    </w:p>
    <w:p w14:paraId="6E0272C8" w14:textId="69F63FF3" w:rsidR="00C51544" w:rsidRPr="002D1F90" w:rsidRDefault="00C51544" w:rsidP="00402DF2">
      <w:pPr>
        <w:jc w:val="both"/>
        <w:rPr>
          <w:rFonts w:asciiTheme="majorHAnsi" w:hAnsiTheme="majorHAnsi"/>
          <w:sz w:val="20"/>
        </w:rPr>
      </w:pPr>
      <w:r w:rsidRPr="002D1F90">
        <w:rPr>
          <w:rFonts w:asciiTheme="majorHAnsi" w:hAnsiTheme="majorHAnsi"/>
          <w:sz w:val="20"/>
        </w:rPr>
        <w:t xml:space="preserve">- </w:t>
      </w:r>
      <w:r w:rsidR="00CF0F22">
        <w:rPr>
          <w:rFonts w:asciiTheme="majorHAnsi" w:hAnsiTheme="majorHAnsi"/>
          <w:sz w:val="20"/>
        </w:rPr>
        <w:t>„</w:t>
      </w:r>
      <w:r w:rsidRPr="00CF0F22">
        <w:rPr>
          <w:rFonts w:asciiTheme="majorHAnsi" w:hAnsiTheme="majorHAnsi"/>
          <w:i/>
          <w:sz w:val="20"/>
        </w:rPr>
        <w:t>Wiemy, że oprócz działań regulowanych prawem istnieją niepisane dobre praktyki, których stosowanie znacznie usprawnia współpracę stronom szeroko rozumianego procesu transakcyjnego. Uważamy, że Katalog Dobrych Praktyk Transakcyjnych będzie praktycznym drogowskazem dla rynku i tym samym pozwoli na jeszcze większą profesjonalizację branży oraz przyniesie realne korzyści każdemu z jego uczestników</w:t>
      </w:r>
      <w:r w:rsidR="00CF0F22">
        <w:rPr>
          <w:rFonts w:asciiTheme="majorHAnsi" w:hAnsiTheme="majorHAnsi"/>
          <w:i/>
          <w:sz w:val="20"/>
        </w:rPr>
        <w:t>”</w:t>
      </w:r>
      <w:r w:rsidRPr="002D1F90">
        <w:rPr>
          <w:rFonts w:asciiTheme="majorHAnsi" w:hAnsiTheme="majorHAnsi"/>
          <w:sz w:val="20"/>
        </w:rPr>
        <w:t xml:space="preserve"> – </w:t>
      </w:r>
      <w:r w:rsidRPr="00CF0F22">
        <w:rPr>
          <w:rFonts w:asciiTheme="majorHAnsi" w:hAnsiTheme="majorHAnsi"/>
          <w:b/>
          <w:sz w:val="20"/>
        </w:rPr>
        <w:t>powiedziała Aleksandra Porębska z</w:t>
      </w:r>
      <w:r w:rsidR="00CF0F22">
        <w:rPr>
          <w:rFonts w:asciiTheme="majorHAnsi" w:hAnsiTheme="majorHAnsi"/>
          <w:b/>
          <w:sz w:val="20"/>
        </w:rPr>
        <w:t xml:space="preserve"> firmy</w:t>
      </w:r>
      <w:r w:rsidRPr="00CF0F22">
        <w:rPr>
          <w:rFonts w:asciiTheme="majorHAnsi" w:hAnsiTheme="majorHAnsi"/>
          <w:b/>
          <w:sz w:val="20"/>
        </w:rPr>
        <w:t xml:space="preserve"> </w:t>
      </w:r>
      <w:proofErr w:type="spellStart"/>
      <w:r w:rsidRPr="00CF0F22">
        <w:rPr>
          <w:rFonts w:asciiTheme="majorHAnsi" w:hAnsiTheme="majorHAnsi"/>
          <w:b/>
          <w:sz w:val="20"/>
        </w:rPr>
        <w:t>Fordata</w:t>
      </w:r>
      <w:proofErr w:type="spellEnd"/>
      <w:r w:rsidR="00CF0F22">
        <w:rPr>
          <w:rFonts w:asciiTheme="majorHAnsi" w:hAnsiTheme="majorHAnsi"/>
          <w:b/>
          <w:sz w:val="20"/>
        </w:rPr>
        <w:t xml:space="preserve">, </w:t>
      </w:r>
      <w:r w:rsidR="00CF0F22" w:rsidRPr="00264E7C">
        <w:rPr>
          <w:rFonts w:ascii="Calibri" w:hAnsi="Calibri"/>
          <w:b/>
          <w:sz w:val="20"/>
        </w:rPr>
        <w:t>która jest inicjatorem kampanii</w:t>
      </w:r>
      <w:r w:rsidRPr="002D1F90">
        <w:rPr>
          <w:rFonts w:asciiTheme="majorHAnsi" w:hAnsiTheme="majorHAnsi"/>
          <w:sz w:val="20"/>
        </w:rPr>
        <w:t>.</w:t>
      </w:r>
    </w:p>
    <w:p w14:paraId="6392F350" w14:textId="77777777" w:rsidR="00C51544" w:rsidRPr="002D1F90" w:rsidRDefault="00C51544" w:rsidP="00402DF2">
      <w:pPr>
        <w:jc w:val="both"/>
        <w:rPr>
          <w:rFonts w:asciiTheme="majorHAnsi" w:hAnsiTheme="majorHAnsi"/>
          <w:sz w:val="20"/>
          <w:lang w:val="cs-CZ"/>
        </w:rPr>
      </w:pPr>
    </w:p>
    <w:p w14:paraId="4691BD22" w14:textId="32714630" w:rsidR="00950874" w:rsidRPr="002D1F90" w:rsidRDefault="00D15949" w:rsidP="00402DF2">
      <w:pPr>
        <w:jc w:val="both"/>
        <w:rPr>
          <w:rFonts w:asciiTheme="majorHAnsi" w:hAnsiTheme="majorHAnsi"/>
          <w:sz w:val="20"/>
        </w:rPr>
      </w:pPr>
      <w:r w:rsidRPr="002D1F90">
        <w:rPr>
          <w:rFonts w:asciiTheme="majorHAnsi" w:hAnsiTheme="majorHAnsi"/>
          <w:sz w:val="20"/>
        </w:rPr>
        <w:t>Do aktywnego udziału inicjatorzy kampanii zapraszają także przedstawicieli spółek, którzy chcą podzielić się swoimi spostrzeżeniami dotyczącymi usprawnienia tran</w:t>
      </w:r>
      <w:r w:rsidR="00CF0F22">
        <w:rPr>
          <w:rFonts w:asciiTheme="majorHAnsi" w:hAnsiTheme="majorHAnsi"/>
          <w:sz w:val="20"/>
        </w:rPr>
        <w:t xml:space="preserve">sakcji dzięki dobrym praktykom. </w:t>
      </w:r>
      <w:r w:rsidRPr="002D1F90">
        <w:rPr>
          <w:rFonts w:asciiTheme="majorHAnsi" w:hAnsiTheme="majorHAnsi"/>
          <w:sz w:val="20"/>
        </w:rPr>
        <w:t xml:space="preserve">Na stronie internetowej </w:t>
      </w:r>
      <w:hyperlink r:id="rId8" w:history="1">
        <w:r w:rsidR="00534108" w:rsidRPr="002D1F90">
          <w:rPr>
            <w:rStyle w:val="Hipercze"/>
            <w:rFonts w:asciiTheme="majorHAnsi" w:hAnsiTheme="majorHAnsi"/>
            <w:sz w:val="20"/>
          </w:rPr>
          <w:t>efektywnetransakcje.pl</w:t>
        </w:r>
      </w:hyperlink>
      <w:r w:rsidRPr="002D1F90">
        <w:rPr>
          <w:rFonts w:asciiTheme="majorHAnsi" w:hAnsiTheme="majorHAnsi"/>
          <w:sz w:val="20"/>
        </w:rPr>
        <w:t xml:space="preserve"> </w:t>
      </w:r>
      <w:r w:rsidR="00FE15AA" w:rsidRPr="002D1F90">
        <w:rPr>
          <w:rFonts w:asciiTheme="majorHAnsi" w:hAnsiTheme="majorHAnsi"/>
          <w:sz w:val="20"/>
        </w:rPr>
        <w:t>głosując można poprzeć inicjatywę.</w:t>
      </w:r>
      <w:r w:rsidR="002D1F90" w:rsidRPr="002D1F90">
        <w:rPr>
          <w:rFonts w:asciiTheme="majorHAnsi" w:hAnsiTheme="majorHAnsi"/>
          <w:sz w:val="20"/>
        </w:rPr>
        <w:t xml:space="preserve"> </w:t>
      </w:r>
    </w:p>
    <w:p w14:paraId="60118E00" w14:textId="77777777" w:rsidR="00950874" w:rsidRPr="002D1F90" w:rsidRDefault="00950874" w:rsidP="00402DF2">
      <w:pPr>
        <w:jc w:val="both"/>
        <w:rPr>
          <w:rFonts w:asciiTheme="majorHAnsi" w:hAnsiTheme="majorHAnsi"/>
          <w:sz w:val="20"/>
        </w:rPr>
      </w:pPr>
    </w:p>
    <w:p w14:paraId="1C818F3D" w14:textId="31B0FE31" w:rsidR="00B4468D" w:rsidRPr="002D1F90" w:rsidRDefault="00B4468D" w:rsidP="00402DF2">
      <w:pPr>
        <w:jc w:val="both"/>
        <w:rPr>
          <w:rFonts w:asciiTheme="majorHAnsi" w:hAnsiTheme="majorHAnsi"/>
          <w:sz w:val="20"/>
        </w:rPr>
      </w:pPr>
      <w:r w:rsidRPr="002D1F90">
        <w:rPr>
          <w:rFonts w:asciiTheme="majorHAnsi" w:hAnsiTheme="majorHAnsi"/>
          <w:sz w:val="20"/>
        </w:rPr>
        <w:t>Inicjatorem kampanii jest firma FORDATA, pionier technologii Vir</w:t>
      </w:r>
      <w:r w:rsidR="0085549E" w:rsidRPr="002D1F90">
        <w:rPr>
          <w:rFonts w:asciiTheme="majorHAnsi" w:hAnsiTheme="majorHAnsi"/>
          <w:sz w:val="20"/>
        </w:rPr>
        <w:t>tual Data Room</w:t>
      </w:r>
      <w:r w:rsidR="00774322" w:rsidRPr="002D1F90">
        <w:rPr>
          <w:rFonts w:asciiTheme="majorHAnsi" w:hAnsiTheme="majorHAnsi"/>
          <w:sz w:val="20"/>
        </w:rPr>
        <w:t>, wspierającej realizację największych procesów transakcyjnych</w:t>
      </w:r>
      <w:r w:rsidR="0085549E" w:rsidRPr="002D1F90">
        <w:rPr>
          <w:rFonts w:asciiTheme="majorHAnsi" w:hAnsiTheme="majorHAnsi"/>
          <w:sz w:val="20"/>
        </w:rPr>
        <w:t xml:space="preserve"> na rynku polskim i Europy Centralnej i Wschodniej.</w:t>
      </w:r>
    </w:p>
    <w:p w14:paraId="2DACD9E8" w14:textId="77777777" w:rsidR="0085549E" w:rsidRPr="00524C0E" w:rsidRDefault="0085549E" w:rsidP="00402DF2">
      <w:pPr>
        <w:jc w:val="both"/>
        <w:rPr>
          <w:rFonts w:asciiTheme="majorHAnsi" w:hAnsiTheme="majorHAnsi"/>
        </w:rPr>
      </w:pPr>
    </w:p>
    <w:p w14:paraId="6919E7D5" w14:textId="0F62B2BF" w:rsidR="0085549E" w:rsidRPr="00CF0F22" w:rsidRDefault="0085549E" w:rsidP="00402DF2">
      <w:pPr>
        <w:jc w:val="both"/>
        <w:rPr>
          <w:rFonts w:asciiTheme="majorHAnsi" w:hAnsiTheme="majorHAnsi"/>
          <w:b/>
          <w:sz w:val="20"/>
          <w:szCs w:val="20"/>
        </w:rPr>
      </w:pPr>
      <w:r w:rsidRPr="00CF0F22">
        <w:rPr>
          <w:rFonts w:asciiTheme="majorHAnsi" w:hAnsiTheme="majorHAnsi"/>
          <w:b/>
          <w:sz w:val="20"/>
          <w:szCs w:val="20"/>
        </w:rPr>
        <w:t>Kontakt dla mediów</w:t>
      </w:r>
    </w:p>
    <w:p w14:paraId="586FF25F" w14:textId="77777777" w:rsidR="0085549E" w:rsidRPr="00CF0F22" w:rsidRDefault="0085549E" w:rsidP="00402DF2">
      <w:pPr>
        <w:jc w:val="both"/>
        <w:rPr>
          <w:rFonts w:asciiTheme="majorHAnsi" w:hAnsiTheme="majorHAnsi"/>
          <w:b/>
          <w:sz w:val="20"/>
          <w:szCs w:val="20"/>
        </w:rPr>
      </w:pPr>
    </w:p>
    <w:p w14:paraId="27344990" w14:textId="1779D7DC" w:rsidR="0085549E" w:rsidRPr="00CF0F22" w:rsidRDefault="0085549E" w:rsidP="00402DF2">
      <w:pPr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Beata Milewicz, Rzecznik prasowy</w:t>
      </w:r>
    </w:p>
    <w:p w14:paraId="1BF6E90A" w14:textId="77777777" w:rsidR="0085549E" w:rsidRPr="00CF0F22" w:rsidRDefault="001F2C99" w:rsidP="00402DF2">
      <w:pPr>
        <w:jc w:val="both"/>
        <w:rPr>
          <w:rFonts w:asciiTheme="majorHAnsi" w:hAnsiTheme="majorHAnsi"/>
          <w:sz w:val="20"/>
          <w:szCs w:val="20"/>
        </w:rPr>
      </w:pPr>
      <w:hyperlink r:id="rId9" w:history="1">
        <w:r w:rsidR="0085549E" w:rsidRPr="00CF0F22">
          <w:rPr>
            <w:rStyle w:val="Hipercze"/>
            <w:rFonts w:asciiTheme="majorHAnsi" w:hAnsiTheme="majorHAnsi"/>
            <w:sz w:val="20"/>
            <w:szCs w:val="20"/>
          </w:rPr>
          <w:t>Beata.milewicz@efektywnetransakcje.pl</w:t>
        </w:r>
      </w:hyperlink>
    </w:p>
    <w:p w14:paraId="6A56E24C" w14:textId="3F0F948F" w:rsidR="0085549E" w:rsidRPr="00CF0F22" w:rsidRDefault="0085549E" w:rsidP="00402DF2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 xml:space="preserve">Tel. </w:t>
      </w:r>
      <w:r w:rsidRPr="00CF0F22">
        <w:rPr>
          <w:rFonts w:asciiTheme="majorHAnsi" w:hAnsiTheme="majorHAnsi"/>
          <w:color w:val="000000"/>
          <w:sz w:val="20"/>
          <w:szCs w:val="20"/>
        </w:rPr>
        <w:t>(+48) 508 051</w:t>
      </w:r>
      <w:r w:rsidR="003E0A97" w:rsidRPr="00CF0F22">
        <w:rPr>
          <w:rFonts w:asciiTheme="majorHAnsi" w:hAnsiTheme="majorHAnsi"/>
          <w:color w:val="000000"/>
          <w:sz w:val="20"/>
          <w:szCs w:val="20"/>
        </w:rPr>
        <w:t> </w:t>
      </w:r>
      <w:r w:rsidRPr="00CF0F22">
        <w:rPr>
          <w:rFonts w:asciiTheme="majorHAnsi" w:hAnsiTheme="majorHAnsi"/>
          <w:color w:val="000000"/>
          <w:sz w:val="20"/>
          <w:szCs w:val="20"/>
        </w:rPr>
        <w:t>138</w:t>
      </w:r>
    </w:p>
    <w:p w14:paraId="21DFCEA4" w14:textId="77777777" w:rsidR="0085549E" w:rsidRPr="00CF0F22" w:rsidRDefault="0085549E" w:rsidP="00402DF2">
      <w:pPr>
        <w:jc w:val="both"/>
        <w:rPr>
          <w:rFonts w:asciiTheme="majorHAnsi" w:hAnsiTheme="majorHAnsi"/>
          <w:sz w:val="20"/>
          <w:szCs w:val="20"/>
        </w:rPr>
      </w:pPr>
    </w:p>
    <w:p w14:paraId="4D5FBA41" w14:textId="21489978" w:rsidR="003E0A97" w:rsidRPr="00CF0F22" w:rsidRDefault="003E0A97" w:rsidP="00402DF2">
      <w:pPr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 xml:space="preserve">Więcej informacji o kampanii: </w:t>
      </w:r>
      <w:hyperlink r:id="rId10" w:history="1">
        <w:r w:rsidR="00534108" w:rsidRPr="00CF0F22">
          <w:rPr>
            <w:rStyle w:val="Hipercze"/>
            <w:rFonts w:asciiTheme="majorHAnsi" w:hAnsiTheme="majorHAnsi"/>
            <w:sz w:val="20"/>
            <w:szCs w:val="20"/>
          </w:rPr>
          <w:t>efektywnetransakcje.pl</w:t>
        </w:r>
      </w:hyperlink>
    </w:p>
    <w:p w14:paraId="3160C697" w14:textId="77777777" w:rsidR="007E01A0" w:rsidRPr="00CF0F22" w:rsidRDefault="007E01A0" w:rsidP="00402DF2">
      <w:pPr>
        <w:jc w:val="both"/>
        <w:rPr>
          <w:rFonts w:asciiTheme="majorHAnsi" w:hAnsiTheme="majorHAnsi"/>
          <w:sz w:val="20"/>
          <w:szCs w:val="20"/>
        </w:rPr>
      </w:pPr>
    </w:p>
    <w:p w14:paraId="4B9EAF2E" w14:textId="3E9E64D2" w:rsidR="00A30BD0" w:rsidRPr="00CF0F22" w:rsidRDefault="00A30BD0" w:rsidP="00402DF2">
      <w:pPr>
        <w:jc w:val="both"/>
        <w:rPr>
          <w:rFonts w:asciiTheme="majorHAnsi" w:hAnsiTheme="majorHAnsi"/>
          <w:b/>
          <w:sz w:val="20"/>
          <w:szCs w:val="20"/>
        </w:rPr>
      </w:pPr>
      <w:r w:rsidRPr="00CF0F22">
        <w:rPr>
          <w:rFonts w:asciiTheme="majorHAnsi" w:hAnsiTheme="majorHAnsi"/>
          <w:b/>
          <w:sz w:val="20"/>
          <w:szCs w:val="20"/>
        </w:rPr>
        <w:t xml:space="preserve">Partnerami </w:t>
      </w:r>
      <w:r w:rsidR="00CF0F22" w:rsidRPr="00CF0F22">
        <w:rPr>
          <w:rFonts w:asciiTheme="majorHAnsi" w:hAnsiTheme="majorHAnsi"/>
          <w:b/>
          <w:sz w:val="20"/>
          <w:szCs w:val="20"/>
        </w:rPr>
        <w:t xml:space="preserve">medialnymi </w:t>
      </w:r>
      <w:r w:rsidRPr="00CF0F22">
        <w:rPr>
          <w:rFonts w:asciiTheme="majorHAnsi" w:hAnsiTheme="majorHAnsi"/>
          <w:b/>
          <w:sz w:val="20"/>
          <w:szCs w:val="20"/>
        </w:rPr>
        <w:t>kampanii są:</w:t>
      </w:r>
    </w:p>
    <w:p w14:paraId="556E05F9" w14:textId="78FEE8FE" w:rsidR="00213AB8" w:rsidRPr="00CF0F22" w:rsidRDefault="00213AB8" w:rsidP="00402DF2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Rzeczpospolita</w:t>
      </w:r>
    </w:p>
    <w:p w14:paraId="78E80B1A" w14:textId="663D3E8C" w:rsidR="00213AB8" w:rsidRPr="00CF0F22" w:rsidRDefault="00213AB8" w:rsidP="00402DF2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Parkiet</w:t>
      </w:r>
    </w:p>
    <w:p w14:paraId="1FE90AD2" w14:textId="77777777" w:rsidR="00EA127C" w:rsidRPr="00CF0F22" w:rsidRDefault="00EA127C" w:rsidP="00402DF2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Instytut Rynku Kapitałowego IRK</w:t>
      </w:r>
    </w:p>
    <w:p w14:paraId="4A50EBBC" w14:textId="77777777" w:rsidR="00EA127C" w:rsidRPr="00CF0F22" w:rsidRDefault="00EA127C" w:rsidP="00402DF2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="Myriad Pro"/>
          <w:sz w:val="20"/>
          <w:szCs w:val="20"/>
        </w:rPr>
      </w:pPr>
      <w:r w:rsidRPr="00CF0F22">
        <w:rPr>
          <w:rFonts w:asciiTheme="majorHAnsi" w:hAnsiTheme="majorHAnsi" w:cs="Myriad Pro"/>
          <w:sz w:val="20"/>
          <w:szCs w:val="20"/>
        </w:rPr>
        <w:t xml:space="preserve">Instytutu </w:t>
      </w:r>
      <w:proofErr w:type="spellStart"/>
      <w:r w:rsidRPr="00CF0F22">
        <w:rPr>
          <w:rFonts w:asciiTheme="majorHAnsi" w:hAnsiTheme="majorHAnsi" w:cs="Myriad Pro"/>
          <w:sz w:val="20"/>
          <w:szCs w:val="20"/>
        </w:rPr>
        <w:t>Allerhanda</w:t>
      </w:r>
      <w:proofErr w:type="spellEnd"/>
    </w:p>
    <w:p w14:paraId="1D707626" w14:textId="77777777" w:rsidR="00EA127C" w:rsidRPr="00CF0F22" w:rsidRDefault="00EA127C" w:rsidP="00402DF2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="Myriad Pro"/>
          <w:sz w:val="20"/>
          <w:szCs w:val="20"/>
        </w:rPr>
      </w:pPr>
      <w:r w:rsidRPr="00CF0F22">
        <w:rPr>
          <w:rFonts w:asciiTheme="majorHAnsi" w:hAnsiTheme="majorHAnsi" w:cs="Myriad Pro"/>
          <w:sz w:val="20"/>
          <w:szCs w:val="20"/>
        </w:rPr>
        <w:t>GPW Media</w:t>
      </w:r>
    </w:p>
    <w:p w14:paraId="7E714407" w14:textId="77777777" w:rsidR="00EA127C" w:rsidRPr="00CF0F22" w:rsidRDefault="00EA127C" w:rsidP="00402DF2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="Myriad Pro"/>
          <w:sz w:val="20"/>
          <w:szCs w:val="20"/>
        </w:rPr>
      </w:pPr>
      <w:r w:rsidRPr="00CF0F22">
        <w:rPr>
          <w:rFonts w:asciiTheme="majorHAnsi" w:hAnsiTheme="majorHAnsi" w:cs="Myriad Pro"/>
          <w:sz w:val="20"/>
          <w:szCs w:val="20"/>
        </w:rPr>
        <w:t>Korporacyjnie.pl</w:t>
      </w:r>
    </w:p>
    <w:p w14:paraId="5A4BB189" w14:textId="77777777" w:rsidR="00EA127C" w:rsidRPr="00CF0F22" w:rsidRDefault="00EA127C" w:rsidP="00402DF2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="Myriad Pro"/>
          <w:sz w:val="20"/>
          <w:szCs w:val="20"/>
        </w:rPr>
      </w:pPr>
      <w:r w:rsidRPr="00CF0F22">
        <w:rPr>
          <w:rFonts w:asciiTheme="majorHAnsi" w:hAnsiTheme="majorHAnsi" w:cs="Myriad Pro"/>
          <w:sz w:val="20"/>
          <w:szCs w:val="20"/>
        </w:rPr>
        <w:t xml:space="preserve">Szukam-inwestora.com </w:t>
      </w:r>
    </w:p>
    <w:p w14:paraId="5D8EADC5" w14:textId="77777777" w:rsidR="00CF0F22" w:rsidRDefault="00CF0F22" w:rsidP="00402DF2">
      <w:pPr>
        <w:jc w:val="both"/>
        <w:rPr>
          <w:rFonts w:asciiTheme="majorHAnsi" w:hAnsiTheme="majorHAnsi" w:cs="Myriad Pro"/>
          <w:sz w:val="20"/>
          <w:szCs w:val="20"/>
        </w:rPr>
      </w:pPr>
    </w:p>
    <w:p w14:paraId="45AD4478" w14:textId="77777777" w:rsidR="00CF0F22" w:rsidRPr="00CF0F22" w:rsidRDefault="00CF0F22" w:rsidP="00402DF2">
      <w:pPr>
        <w:jc w:val="both"/>
        <w:rPr>
          <w:rFonts w:asciiTheme="majorHAnsi" w:hAnsiTheme="majorHAnsi" w:cs="Myriad Pro"/>
          <w:b/>
          <w:sz w:val="20"/>
          <w:szCs w:val="20"/>
        </w:rPr>
      </w:pPr>
      <w:r w:rsidRPr="00CF0F22">
        <w:rPr>
          <w:rFonts w:asciiTheme="majorHAnsi" w:hAnsiTheme="majorHAnsi" w:cs="Myriad Pro"/>
          <w:b/>
          <w:sz w:val="20"/>
          <w:szCs w:val="20"/>
        </w:rPr>
        <w:t>Partnerami strategicznymi kampanii są:</w:t>
      </w:r>
    </w:p>
    <w:p w14:paraId="1AAEC97D" w14:textId="655B36ED" w:rsidR="0017623A" w:rsidRPr="00CF0F22" w:rsidRDefault="00EA127C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Myriad Pro"/>
          <w:sz w:val="20"/>
          <w:szCs w:val="20"/>
        </w:rPr>
      </w:pPr>
      <w:r w:rsidRPr="00CF0F22">
        <w:rPr>
          <w:rFonts w:asciiTheme="majorHAnsi" w:hAnsiTheme="majorHAnsi" w:cs="Myriad Pro"/>
          <w:sz w:val="20"/>
          <w:szCs w:val="20"/>
        </w:rPr>
        <w:t>Fundacji Centrum PPP</w:t>
      </w:r>
    </w:p>
    <w:p w14:paraId="4046EE09" w14:textId="6EE2E0C9" w:rsidR="00EA127C" w:rsidRPr="00CF0F22" w:rsidRDefault="00EA127C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T</w:t>
      </w:r>
      <w:r w:rsidR="00343B96" w:rsidRPr="00CF0F22">
        <w:rPr>
          <w:rFonts w:asciiTheme="majorHAnsi" w:hAnsiTheme="majorHAnsi"/>
          <w:sz w:val="20"/>
          <w:szCs w:val="20"/>
        </w:rPr>
        <w:t xml:space="preserve">omasik </w:t>
      </w:r>
      <w:proofErr w:type="spellStart"/>
      <w:r w:rsidR="00343B96" w:rsidRPr="00CF0F22">
        <w:rPr>
          <w:rFonts w:asciiTheme="majorHAnsi" w:hAnsiTheme="majorHAnsi"/>
          <w:sz w:val="20"/>
          <w:szCs w:val="20"/>
        </w:rPr>
        <w:t>Pakosiewicz</w:t>
      </w:r>
      <w:proofErr w:type="spellEnd"/>
      <w:r w:rsidR="00343B96" w:rsidRPr="00CF0F2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43B96" w:rsidRPr="00CF0F22">
        <w:rPr>
          <w:rFonts w:asciiTheme="majorHAnsi" w:hAnsiTheme="majorHAnsi"/>
          <w:sz w:val="20"/>
          <w:szCs w:val="20"/>
        </w:rPr>
        <w:t>Groele</w:t>
      </w:r>
      <w:proofErr w:type="spellEnd"/>
    </w:p>
    <w:p w14:paraId="7C269E2A" w14:textId="77777777" w:rsidR="00EA127C" w:rsidRPr="00CF0F22" w:rsidRDefault="00EA127C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Grant Thornton</w:t>
      </w:r>
    </w:p>
    <w:p w14:paraId="708EBBB9" w14:textId="13CCEE32" w:rsidR="00EA127C" w:rsidRPr="00CF0F22" w:rsidRDefault="00652FA3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Crido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Legal</w:t>
      </w:r>
      <w:proofErr w:type="spellEnd"/>
    </w:p>
    <w:p w14:paraId="2EC49BD3" w14:textId="77777777" w:rsidR="00EA127C" w:rsidRPr="00CF0F22" w:rsidRDefault="00EA127C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F5 Konsulting</w:t>
      </w:r>
    </w:p>
    <w:p w14:paraId="13B6AE8F" w14:textId="77777777" w:rsidR="00EA127C" w:rsidRPr="00CF0F22" w:rsidRDefault="00EA127C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 xml:space="preserve">AVALLON Sp. z </w:t>
      </w:r>
      <w:proofErr w:type="spellStart"/>
      <w:r w:rsidRPr="00CF0F22">
        <w:rPr>
          <w:rFonts w:asciiTheme="majorHAnsi" w:hAnsiTheme="majorHAnsi"/>
          <w:sz w:val="20"/>
          <w:szCs w:val="20"/>
        </w:rPr>
        <w:t>o.o</w:t>
      </w:r>
      <w:proofErr w:type="spellEnd"/>
      <w:r w:rsidRPr="00CF0F22">
        <w:rPr>
          <w:rFonts w:asciiTheme="majorHAnsi" w:hAnsiTheme="majorHAnsi"/>
          <w:sz w:val="20"/>
          <w:szCs w:val="20"/>
        </w:rPr>
        <w:t xml:space="preserve"> </w:t>
      </w:r>
    </w:p>
    <w:p w14:paraId="6253557A" w14:textId="77777777" w:rsidR="00EA127C" w:rsidRPr="00CF0F22" w:rsidRDefault="00EA127C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 xml:space="preserve">WKB Wierciński Kwieciński </w:t>
      </w:r>
      <w:proofErr w:type="spellStart"/>
      <w:r w:rsidRPr="00CF0F22">
        <w:rPr>
          <w:rFonts w:asciiTheme="majorHAnsi" w:hAnsiTheme="majorHAnsi"/>
          <w:sz w:val="20"/>
          <w:szCs w:val="20"/>
        </w:rPr>
        <w:t>Baehr</w:t>
      </w:r>
      <w:proofErr w:type="spellEnd"/>
    </w:p>
    <w:p w14:paraId="4E7AE06C" w14:textId="7604011C" w:rsidR="00343B96" w:rsidRPr="00CF0F22" w:rsidRDefault="00343B96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 xml:space="preserve">Dom Maklerski </w:t>
      </w:r>
      <w:proofErr w:type="spellStart"/>
      <w:r w:rsidRPr="00CF0F22">
        <w:rPr>
          <w:rFonts w:asciiTheme="majorHAnsi" w:hAnsiTheme="majorHAnsi"/>
          <w:sz w:val="20"/>
          <w:szCs w:val="20"/>
        </w:rPr>
        <w:t>Navigator</w:t>
      </w:r>
      <w:proofErr w:type="spellEnd"/>
      <w:r w:rsidRPr="00CF0F22">
        <w:rPr>
          <w:rFonts w:asciiTheme="majorHAnsi" w:hAnsiTheme="majorHAnsi"/>
          <w:sz w:val="20"/>
          <w:szCs w:val="20"/>
        </w:rPr>
        <w:t xml:space="preserve"> S.A.</w:t>
      </w:r>
    </w:p>
    <w:p w14:paraId="21B353BA" w14:textId="602F49B7" w:rsidR="00A30BD0" w:rsidRPr="00CF0F22" w:rsidRDefault="00213AB8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CAG</w:t>
      </w:r>
    </w:p>
    <w:p w14:paraId="402ED85D" w14:textId="20A2D262" w:rsidR="00213AB8" w:rsidRPr="00CF0F22" w:rsidRDefault="00213AB8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0F22">
        <w:rPr>
          <w:rFonts w:asciiTheme="majorHAnsi" w:hAnsiTheme="majorHAnsi"/>
          <w:sz w:val="20"/>
          <w:szCs w:val="20"/>
        </w:rPr>
        <w:t>BAA Polska</w:t>
      </w:r>
      <w:r w:rsidR="00E304CB">
        <w:rPr>
          <w:rFonts w:asciiTheme="majorHAnsi" w:hAnsiTheme="majorHAnsi"/>
          <w:sz w:val="20"/>
          <w:szCs w:val="20"/>
        </w:rPr>
        <w:t xml:space="preserve"> Sp. z o.o.</w:t>
      </w:r>
    </w:p>
    <w:sectPr w:rsidR="00213AB8" w:rsidRPr="00CF0F22" w:rsidSect="001B2892">
      <w:headerReference w:type="default" r:id="rId11"/>
      <w:footerReference w:type="default" r:id="rId12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59872" w14:textId="77777777" w:rsidR="001F2C99" w:rsidRDefault="001F2C99" w:rsidP="00925216">
      <w:r>
        <w:separator/>
      </w:r>
    </w:p>
  </w:endnote>
  <w:endnote w:type="continuationSeparator" w:id="0">
    <w:p w14:paraId="0C7CA57C" w14:textId="77777777" w:rsidR="001F2C99" w:rsidRDefault="001F2C99" w:rsidP="0092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Lato">
    <w:altName w:val="Arial"/>
    <w:panose1 w:val="00000000000000000000"/>
    <w:charset w:val="00"/>
    <w:family w:val="swiss"/>
    <w:notTrueType/>
    <w:pitch w:val="variable"/>
    <w:sig w:usb0="800000AF" w:usb1="40006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A7BE" w14:textId="1628EDC8" w:rsidR="00343B96" w:rsidRPr="001B2892" w:rsidRDefault="00343B96">
    <w:pPr>
      <w:pStyle w:val="Stopka"/>
      <w:rPr>
        <w:rFonts w:ascii="Lato" w:hAnsi="Lato"/>
      </w:rPr>
    </w:pPr>
    <w:r w:rsidRPr="001B2892">
      <w:rPr>
        <w:rFonts w:ascii="Lato" w:hAnsi="Lato"/>
      </w:rPr>
      <w:t>www.efektywnetransakcje.pl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4A5EE" w14:textId="77777777" w:rsidR="001F2C99" w:rsidRDefault="001F2C99" w:rsidP="00925216">
      <w:r>
        <w:separator/>
      </w:r>
    </w:p>
  </w:footnote>
  <w:footnote w:type="continuationSeparator" w:id="0">
    <w:p w14:paraId="2EF537BF" w14:textId="77777777" w:rsidR="001F2C99" w:rsidRDefault="001F2C99" w:rsidP="0092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4737" w14:textId="574AC5BF" w:rsidR="00343B96" w:rsidRPr="00925216" w:rsidRDefault="00343B96" w:rsidP="00925216">
    <w:pPr>
      <w:pStyle w:val="Nagwek"/>
      <w:ind w:hanging="1417"/>
    </w:pPr>
    <w:r>
      <w:rPr>
        <w:noProof/>
      </w:rPr>
      <w:drawing>
        <wp:inline distT="0" distB="0" distL="0" distR="0" wp14:anchorId="6317ED69" wp14:editId="649919D8">
          <wp:extent cx="7610475" cy="858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33" cy="870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A19"/>
    <w:multiLevelType w:val="hybridMultilevel"/>
    <w:tmpl w:val="7B98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04E0"/>
    <w:multiLevelType w:val="hybridMultilevel"/>
    <w:tmpl w:val="4DB4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226DB"/>
    <w:multiLevelType w:val="hybridMultilevel"/>
    <w:tmpl w:val="91329D70"/>
    <w:lvl w:ilvl="0" w:tplc="5BCAC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63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C4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6F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486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CD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4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0D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28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74"/>
    <w:rsid w:val="00072695"/>
    <w:rsid w:val="00106ED9"/>
    <w:rsid w:val="0017623A"/>
    <w:rsid w:val="001A1644"/>
    <w:rsid w:val="001A78DC"/>
    <w:rsid w:val="001B2892"/>
    <w:rsid w:val="001D0157"/>
    <w:rsid w:val="001D3EE5"/>
    <w:rsid w:val="001E25AB"/>
    <w:rsid w:val="001F2C99"/>
    <w:rsid w:val="00213AB8"/>
    <w:rsid w:val="00292DE9"/>
    <w:rsid w:val="002D1F90"/>
    <w:rsid w:val="00337197"/>
    <w:rsid w:val="00343B96"/>
    <w:rsid w:val="003E0A97"/>
    <w:rsid w:val="003E612A"/>
    <w:rsid w:val="00402DF2"/>
    <w:rsid w:val="00417982"/>
    <w:rsid w:val="00454B27"/>
    <w:rsid w:val="004835EA"/>
    <w:rsid w:val="00524C0E"/>
    <w:rsid w:val="00534108"/>
    <w:rsid w:val="00540F41"/>
    <w:rsid w:val="005C5DD3"/>
    <w:rsid w:val="00652FA3"/>
    <w:rsid w:val="00666E28"/>
    <w:rsid w:val="006A5EF9"/>
    <w:rsid w:val="006B66D2"/>
    <w:rsid w:val="00721537"/>
    <w:rsid w:val="00731D3E"/>
    <w:rsid w:val="00756A6A"/>
    <w:rsid w:val="00756CA8"/>
    <w:rsid w:val="00774322"/>
    <w:rsid w:val="007E01A0"/>
    <w:rsid w:val="0085549E"/>
    <w:rsid w:val="008905C3"/>
    <w:rsid w:val="008A1A16"/>
    <w:rsid w:val="008C5B31"/>
    <w:rsid w:val="008D2E7D"/>
    <w:rsid w:val="008F0637"/>
    <w:rsid w:val="00925216"/>
    <w:rsid w:val="00950874"/>
    <w:rsid w:val="009A0932"/>
    <w:rsid w:val="009C0031"/>
    <w:rsid w:val="00A30BD0"/>
    <w:rsid w:val="00A64202"/>
    <w:rsid w:val="00A850F9"/>
    <w:rsid w:val="00AA552D"/>
    <w:rsid w:val="00AE471B"/>
    <w:rsid w:val="00B06DBC"/>
    <w:rsid w:val="00B151F1"/>
    <w:rsid w:val="00B1708C"/>
    <w:rsid w:val="00B26DAE"/>
    <w:rsid w:val="00B279BC"/>
    <w:rsid w:val="00B4468D"/>
    <w:rsid w:val="00BB4079"/>
    <w:rsid w:val="00C16A22"/>
    <w:rsid w:val="00C51544"/>
    <w:rsid w:val="00CC75D8"/>
    <w:rsid w:val="00CF0F22"/>
    <w:rsid w:val="00D12D8D"/>
    <w:rsid w:val="00D15949"/>
    <w:rsid w:val="00D3178A"/>
    <w:rsid w:val="00D91903"/>
    <w:rsid w:val="00DF6309"/>
    <w:rsid w:val="00E304CB"/>
    <w:rsid w:val="00E70C6A"/>
    <w:rsid w:val="00E739A6"/>
    <w:rsid w:val="00EA127C"/>
    <w:rsid w:val="00EB75BA"/>
    <w:rsid w:val="00EC1A80"/>
    <w:rsid w:val="00ED06C9"/>
    <w:rsid w:val="00FE15AA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5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53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537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A5EF9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5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53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537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A5EF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57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2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3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ektywnetransakcj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fektywnetransak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a.milewicz@efektywnetransakcj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Secret Services PR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Milewicz</dc:creator>
  <cp:lastModifiedBy>joanna.ratajczak</cp:lastModifiedBy>
  <cp:revision>7</cp:revision>
  <dcterms:created xsi:type="dcterms:W3CDTF">2015-08-05T14:36:00Z</dcterms:created>
  <dcterms:modified xsi:type="dcterms:W3CDTF">2015-08-13T08:31:00Z</dcterms:modified>
</cp:coreProperties>
</file>